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18" w:rsidRPr="00442A70" w:rsidRDefault="00D47118" w:rsidP="00031A69">
      <w:pPr>
        <w:pStyle w:val="Heading1"/>
        <w:rPr>
          <w:rStyle w:val="fn"/>
          <w:rFonts w:ascii="Arial" w:hAnsi="Arial" w:cs="Arial"/>
          <w:b w:val="0"/>
          <w:color w:val="333333"/>
          <w:sz w:val="22"/>
        </w:rPr>
      </w:pPr>
      <w:r w:rsidRPr="00442A70">
        <w:rPr>
          <w:rStyle w:val="fn"/>
          <w:rFonts w:ascii="Arial" w:hAnsi="Arial" w:cs="Arial"/>
          <w:b w:val="0"/>
          <w:color w:val="333333"/>
          <w:sz w:val="22"/>
        </w:rPr>
        <w:t>Name:______________________________________________________  Date:_______________  Per:</w:t>
      </w:r>
      <w:r w:rsidR="00442A70">
        <w:rPr>
          <w:rStyle w:val="fn"/>
          <w:rFonts w:ascii="Arial" w:hAnsi="Arial" w:cs="Arial"/>
          <w:b w:val="0"/>
          <w:color w:val="333333"/>
          <w:sz w:val="22"/>
        </w:rPr>
        <w:t>_</w:t>
      </w:r>
      <w:r w:rsidRPr="00442A70">
        <w:rPr>
          <w:rStyle w:val="fn"/>
          <w:rFonts w:ascii="Arial" w:hAnsi="Arial" w:cs="Arial"/>
          <w:b w:val="0"/>
          <w:color w:val="333333"/>
          <w:sz w:val="22"/>
        </w:rPr>
        <w:t>___</w:t>
      </w:r>
    </w:p>
    <w:p w:rsidR="00D47118" w:rsidRPr="00442A70" w:rsidRDefault="00D95C99" w:rsidP="00D47118">
      <w:p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Data Analysis- Hot Car Experiment</w:t>
      </w:r>
    </w:p>
    <w:p w:rsidR="00D47118" w:rsidRPr="00442A70" w:rsidRDefault="00D47118" w:rsidP="00D47118">
      <w:pPr>
        <w:rPr>
          <w:rFonts w:ascii="Arial" w:hAnsi="Arial" w:cs="Arial"/>
          <w:sz w:val="20"/>
        </w:rPr>
      </w:pPr>
      <w:r w:rsidRPr="00442A70">
        <w:rPr>
          <w:rFonts w:ascii="Arial" w:hAnsi="Arial" w:cs="Arial"/>
          <w:b/>
          <w:sz w:val="20"/>
        </w:rPr>
        <w:t>Guiding Question</w:t>
      </w:r>
      <w:r w:rsidRPr="00442A70">
        <w:rPr>
          <w:rFonts w:ascii="Arial" w:hAnsi="Arial" w:cs="Arial"/>
          <w:sz w:val="20"/>
        </w:rPr>
        <w:t>:  How long will it take a parked car in the Florida sun to heat up, before it becomes dangerous to children?</w:t>
      </w:r>
    </w:p>
    <w:p w:rsidR="00D47118" w:rsidRPr="00442A70" w:rsidRDefault="00D47118" w:rsidP="00D47118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</w:rPr>
      </w:pPr>
      <w:r w:rsidRPr="00442A70">
        <w:rPr>
          <w:rFonts w:ascii="Arial" w:hAnsi="Arial" w:cs="Arial"/>
          <w:sz w:val="20"/>
        </w:rPr>
        <w:t>We will measure</w:t>
      </w:r>
      <w:r w:rsidR="00442A70">
        <w:rPr>
          <w:rFonts w:ascii="Arial" w:hAnsi="Arial" w:cs="Arial"/>
          <w:sz w:val="20"/>
        </w:rPr>
        <w:t>,</w:t>
      </w:r>
      <w:r w:rsidRPr="00442A70">
        <w:rPr>
          <w:rFonts w:ascii="Arial" w:hAnsi="Arial" w:cs="Arial"/>
          <w:sz w:val="20"/>
        </w:rPr>
        <w:t xml:space="preserve"> </w:t>
      </w:r>
      <w:r w:rsidR="00442A70">
        <w:rPr>
          <w:rFonts w:ascii="Arial" w:hAnsi="Arial" w:cs="Arial"/>
          <w:sz w:val="20"/>
        </w:rPr>
        <w:t>“</w:t>
      </w:r>
      <w:r w:rsidR="00442A70">
        <w:rPr>
          <w:rFonts w:ascii="Arial" w:hAnsi="Arial" w:cs="Arial"/>
          <w:i/>
          <w:sz w:val="20"/>
        </w:rPr>
        <w:t>T</w:t>
      </w:r>
      <w:r w:rsidRPr="00442A70">
        <w:rPr>
          <w:rFonts w:ascii="Arial" w:hAnsi="Arial" w:cs="Arial"/>
          <w:i/>
          <w:sz w:val="20"/>
        </w:rPr>
        <w:t>he effect of an enclosed car on the internal t</w:t>
      </w:r>
      <w:r w:rsidR="00442A70">
        <w:rPr>
          <w:rFonts w:ascii="Arial" w:hAnsi="Arial" w:cs="Arial"/>
          <w:i/>
          <w:sz w:val="20"/>
        </w:rPr>
        <w:t>emperature</w:t>
      </w:r>
      <w:r w:rsidR="006F33F9">
        <w:rPr>
          <w:rFonts w:ascii="Arial" w:hAnsi="Arial" w:cs="Arial"/>
          <w:i/>
          <w:sz w:val="20"/>
        </w:rPr>
        <w:t>.</w:t>
      </w:r>
      <w:bookmarkStart w:id="0" w:name="_GoBack"/>
      <w:bookmarkEnd w:id="0"/>
      <w:r w:rsidR="00442A70">
        <w:rPr>
          <w:rFonts w:ascii="Arial" w:hAnsi="Arial" w:cs="Arial"/>
          <w:i/>
          <w:sz w:val="20"/>
        </w:rPr>
        <w:t>”</w:t>
      </w:r>
    </w:p>
    <w:p w:rsidR="00442A70" w:rsidRPr="00442A70" w:rsidRDefault="00442A70" w:rsidP="00442A70">
      <w:pPr>
        <w:pStyle w:val="Heading1"/>
        <w:spacing w:before="100" w:beforeAutospacing="1" w:after="100" w:afterAutospacing="1" w:line="240" w:lineRule="auto"/>
        <w:rPr>
          <w:rStyle w:val="fn"/>
          <w:rFonts w:ascii="Arial" w:hAnsi="Arial" w:cs="Arial"/>
          <w:b w:val="0"/>
          <w:i/>
          <w:color w:val="333333"/>
          <w:sz w:val="20"/>
        </w:rPr>
      </w:pPr>
      <w:r w:rsidRPr="00442A70">
        <w:rPr>
          <w:rStyle w:val="fn"/>
          <w:rFonts w:ascii="Arial" w:hAnsi="Arial" w:cs="Arial"/>
          <w:b w:val="0"/>
          <w:i/>
          <w:color w:val="333333"/>
          <w:sz w:val="20"/>
        </w:rPr>
        <w:t>Read the following 2 articles, then answer the questions and generate a hypothesis:</w:t>
      </w:r>
    </w:p>
    <w:p w:rsidR="00442A70" w:rsidRPr="00442A70" w:rsidRDefault="00442A70" w:rsidP="00442A70">
      <w:pPr>
        <w:pStyle w:val="Heading1"/>
        <w:spacing w:before="100" w:beforeAutospacing="1" w:after="100" w:afterAutospacing="1" w:line="240" w:lineRule="auto"/>
        <w:rPr>
          <w:rStyle w:val="fn"/>
          <w:rFonts w:ascii="Arial" w:hAnsi="Arial" w:cs="Arial"/>
          <w:color w:val="333333"/>
          <w:sz w:val="4"/>
          <w:szCs w:val="20"/>
        </w:rPr>
      </w:pPr>
    </w:p>
    <w:p w:rsidR="00031A69" w:rsidRPr="00442A70" w:rsidRDefault="00031A69" w:rsidP="00442A70">
      <w:pPr>
        <w:pStyle w:val="Heading1"/>
        <w:spacing w:before="100" w:beforeAutospacing="1" w:after="100" w:afterAutospacing="1" w:line="240" w:lineRule="auto"/>
        <w:rPr>
          <w:rFonts w:ascii="Arial" w:hAnsi="Arial" w:cs="Arial"/>
          <w:color w:val="333333"/>
          <w:sz w:val="22"/>
          <w:szCs w:val="20"/>
        </w:rPr>
      </w:pPr>
      <w:r w:rsidRPr="00442A70">
        <w:rPr>
          <w:rStyle w:val="fn"/>
          <w:rFonts w:ascii="Arial" w:hAnsi="Arial" w:cs="Arial"/>
          <w:color w:val="333333"/>
          <w:sz w:val="22"/>
          <w:szCs w:val="20"/>
        </w:rPr>
        <w:t xml:space="preserve">Kids in Hot Cars Alert:  </w:t>
      </w:r>
      <w:r w:rsidRPr="00442A70">
        <w:rPr>
          <w:rFonts w:ascii="Arial" w:hAnsi="Arial" w:cs="Arial"/>
          <w:color w:val="333333"/>
          <w:sz w:val="22"/>
          <w:szCs w:val="20"/>
        </w:rPr>
        <w:t>Hidden Dangers</w:t>
      </w:r>
      <w:r w:rsidR="00442A70" w:rsidRPr="00442A70">
        <w:rPr>
          <w:rFonts w:ascii="Arial" w:hAnsi="Arial" w:cs="Arial"/>
          <w:color w:val="333333"/>
          <w:sz w:val="22"/>
          <w:szCs w:val="20"/>
        </w:rPr>
        <w:t xml:space="preserve">      </w:t>
      </w:r>
      <w:r w:rsidRPr="00442A70">
        <w:rPr>
          <w:rFonts w:ascii="Arial" w:hAnsi="Arial" w:cs="Arial"/>
          <w:color w:val="333333"/>
          <w:sz w:val="22"/>
          <w:szCs w:val="20"/>
        </w:rPr>
        <w:t>By Vincent Iannelli, M.D. Updated July 05, 2014</w:t>
      </w:r>
    </w:p>
    <w:p w:rsidR="00031A69" w:rsidRPr="00031A69" w:rsidRDefault="00031A69" w:rsidP="00442A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18"/>
        </w:rPr>
      </w:pPr>
      <w:r w:rsidRPr="00031A69">
        <w:rPr>
          <w:rFonts w:ascii="Arial" w:eastAsia="Times New Roman" w:hAnsi="Arial" w:cs="Arial"/>
          <w:sz w:val="20"/>
          <w:szCs w:val="18"/>
        </w:rPr>
        <w:t xml:space="preserve">Although experts often focus on more common </w:t>
      </w:r>
      <w:r w:rsidRPr="00D47118">
        <w:rPr>
          <w:rFonts w:ascii="Arial" w:eastAsia="Times New Roman" w:hAnsi="Arial" w:cs="Arial"/>
          <w:sz w:val="20"/>
          <w:szCs w:val="18"/>
        </w:rPr>
        <w:t>safety</w:t>
      </w:r>
      <w:r w:rsidRPr="00031A69">
        <w:rPr>
          <w:rFonts w:ascii="Arial" w:eastAsia="Times New Roman" w:hAnsi="Arial" w:cs="Arial"/>
          <w:sz w:val="20"/>
          <w:szCs w:val="18"/>
        </w:rPr>
        <w:t xml:space="preserve"> measures, like using </w:t>
      </w:r>
      <w:r w:rsidRPr="00D47118">
        <w:rPr>
          <w:rFonts w:ascii="Arial" w:eastAsia="Times New Roman" w:hAnsi="Arial" w:cs="Arial"/>
          <w:sz w:val="20"/>
          <w:szCs w:val="18"/>
        </w:rPr>
        <w:t>car seats</w:t>
      </w:r>
      <w:r w:rsidRPr="00031A69">
        <w:rPr>
          <w:rFonts w:ascii="Arial" w:eastAsia="Times New Roman" w:hAnsi="Arial" w:cs="Arial"/>
          <w:sz w:val="20"/>
          <w:szCs w:val="18"/>
        </w:rPr>
        <w:t xml:space="preserve"> correctly and basic </w:t>
      </w:r>
      <w:r w:rsidRPr="00D47118">
        <w:rPr>
          <w:rFonts w:ascii="Arial" w:eastAsia="Times New Roman" w:hAnsi="Arial" w:cs="Arial"/>
          <w:sz w:val="20"/>
          <w:szCs w:val="18"/>
        </w:rPr>
        <w:t>childproofing</w:t>
      </w:r>
      <w:r w:rsidRPr="00031A69">
        <w:rPr>
          <w:rFonts w:ascii="Arial" w:eastAsia="Times New Roman" w:hAnsi="Arial" w:cs="Arial"/>
          <w:sz w:val="20"/>
          <w:szCs w:val="18"/>
        </w:rPr>
        <w:t xml:space="preserve">, there are many less well known 'hidden dangers' that may put your kids at risk. </w:t>
      </w:r>
    </w:p>
    <w:p w:rsidR="00031A69" w:rsidRPr="00031A69" w:rsidRDefault="00031A69" w:rsidP="00031A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18"/>
        </w:rPr>
      </w:pPr>
      <w:r w:rsidRPr="00031A69">
        <w:rPr>
          <w:rFonts w:ascii="Arial" w:eastAsia="Times New Roman" w:hAnsi="Arial" w:cs="Arial"/>
          <w:sz w:val="20"/>
          <w:szCs w:val="18"/>
        </w:rPr>
        <w:t>Your family car is one of these 'hidden dangers,' and it is not just because of car accidents. In addition to the risk of getting hit or run over by a car, being left or getting trapped in a hot car can be just as deadly a danger. In fact, at least 600 children have died after being left in a hot car (sometimes on relatively mild days with only 70 degree temperatures) since 1998.</w:t>
      </w:r>
    </w:p>
    <w:p w:rsidR="00031A69" w:rsidRPr="00031A69" w:rsidRDefault="00E27DB6" w:rsidP="00031A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18"/>
        </w:rPr>
      </w:pPr>
      <w:r w:rsidRPr="00D47118">
        <w:rPr>
          <w:rFonts w:ascii="Arial" w:eastAsia="Times New Roman" w:hAnsi="Arial" w:cs="Arial"/>
          <w:sz w:val="20"/>
          <w:szCs w:val="18"/>
        </w:rPr>
        <w:t xml:space="preserve">Each year, </w:t>
      </w:r>
      <w:r w:rsidR="00031A69" w:rsidRPr="00031A69">
        <w:rPr>
          <w:rFonts w:ascii="Arial" w:eastAsia="Times New Roman" w:hAnsi="Arial" w:cs="Arial"/>
          <w:sz w:val="20"/>
          <w:szCs w:val="18"/>
        </w:rPr>
        <w:t>an average of 37 kids die after being left in a hot car. In 2013, 44 children died in hot cars.</w:t>
      </w:r>
    </w:p>
    <w:p w:rsidR="00E27DB6" w:rsidRPr="00D47118" w:rsidRDefault="00031A69" w:rsidP="00D4711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18"/>
        </w:rPr>
      </w:pPr>
      <w:r w:rsidRPr="00031A69">
        <w:rPr>
          <w:rFonts w:ascii="Arial" w:eastAsia="Times New Roman" w:hAnsi="Arial" w:cs="Arial"/>
          <w:sz w:val="20"/>
          <w:szCs w:val="18"/>
        </w:rPr>
        <w:t>Situations in which kids ge</w:t>
      </w:r>
      <w:r w:rsidR="00D47118">
        <w:rPr>
          <w:rFonts w:ascii="Arial" w:eastAsia="Times New Roman" w:hAnsi="Arial" w:cs="Arial"/>
          <w:sz w:val="20"/>
          <w:szCs w:val="18"/>
        </w:rPr>
        <w:t xml:space="preserve">t hurt in hot cars include when </w:t>
      </w:r>
      <w:hyperlink r:id="rId8" w:history="1">
        <w:r w:rsidRPr="00D47118">
          <w:rPr>
            <w:rFonts w:ascii="Arial" w:eastAsia="Times New Roman" w:hAnsi="Arial" w:cs="Arial"/>
            <w:sz w:val="20"/>
            <w:szCs w:val="18"/>
          </w:rPr>
          <w:t>infants</w:t>
        </w:r>
      </w:hyperlink>
      <w:r w:rsidRPr="00031A69">
        <w:rPr>
          <w:rFonts w:ascii="Arial" w:eastAsia="Times New Roman" w:hAnsi="Arial" w:cs="Arial"/>
          <w:sz w:val="20"/>
          <w:szCs w:val="18"/>
        </w:rPr>
        <w:t xml:space="preserve"> and </w:t>
      </w:r>
      <w:hyperlink r:id="rId9" w:history="1">
        <w:r w:rsidRPr="00D47118">
          <w:rPr>
            <w:rFonts w:ascii="Arial" w:eastAsia="Times New Roman" w:hAnsi="Arial" w:cs="Arial"/>
            <w:sz w:val="20"/>
            <w:szCs w:val="18"/>
          </w:rPr>
          <w:t>toddlers</w:t>
        </w:r>
      </w:hyperlink>
      <w:r w:rsidRPr="00031A69">
        <w:rPr>
          <w:rFonts w:ascii="Arial" w:eastAsia="Times New Roman" w:hAnsi="Arial" w:cs="Arial"/>
          <w:sz w:val="20"/>
          <w:szCs w:val="18"/>
        </w:rPr>
        <w:t xml:space="preserve"> are simp</w:t>
      </w:r>
      <w:r w:rsidR="00D47118">
        <w:rPr>
          <w:rFonts w:ascii="Arial" w:eastAsia="Times New Roman" w:hAnsi="Arial" w:cs="Arial"/>
          <w:sz w:val="20"/>
          <w:szCs w:val="18"/>
        </w:rPr>
        <w:t xml:space="preserve">ly forgotten in their car seat, </w:t>
      </w:r>
      <w:r w:rsidRPr="00031A69">
        <w:rPr>
          <w:rFonts w:ascii="Arial" w:eastAsia="Times New Roman" w:hAnsi="Arial" w:cs="Arial"/>
          <w:sz w:val="20"/>
          <w:szCs w:val="18"/>
        </w:rPr>
        <w:t xml:space="preserve">toddlers or </w:t>
      </w:r>
      <w:hyperlink r:id="rId10" w:history="1">
        <w:r w:rsidRPr="00D47118">
          <w:rPr>
            <w:rFonts w:ascii="Arial" w:eastAsia="Times New Roman" w:hAnsi="Arial" w:cs="Arial"/>
            <w:sz w:val="20"/>
            <w:szCs w:val="18"/>
          </w:rPr>
          <w:t>preschoolers</w:t>
        </w:r>
      </w:hyperlink>
      <w:r w:rsidRPr="00031A69">
        <w:rPr>
          <w:rFonts w:ascii="Arial" w:eastAsia="Times New Roman" w:hAnsi="Arial" w:cs="Arial"/>
          <w:sz w:val="20"/>
          <w:szCs w:val="18"/>
        </w:rPr>
        <w:t xml:space="preserve"> sneak into the</w:t>
      </w:r>
      <w:r w:rsidR="00D47118">
        <w:rPr>
          <w:rFonts w:ascii="Arial" w:eastAsia="Times New Roman" w:hAnsi="Arial" w:cs="Arial"/>
          <w:sz w:val="20"/>
          <w:szCs w:val="18"/>
        </w:rPr>
        <w:t xml:space="preserve"> car to play and can't get out, or when </w:t>
      </w:r>
      <w:r w:rsidRPr="00031A69">
        <w:rPr>
          <w:rFonts w:ascii="Arial" w:eastAsia="Times New Roman" w:hAnsi="Arial" w:cs="Arial"/>
          <w:sz w:val="20"/>
          <w:szCs w:val="18"/>
        </w:rPr>
        <w:t>kids get trapped in the trunk</w:t>
      </w:r>
    </w:p>
    <w:p w:rsidR="00E27DB6" w:rsidRPr="00D47118" w:rsidRDefault="00E27DB6" w:rsidP="00E27DB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18"/>
        </w:rPr>
      </w:pPr>
      <w:r w:rsidRPr="00D47118">
        <w:rPr>
          <w:rFonts w:ascii="Arial" w:eastAsia="Times New Roman" w:hAnsi="Arial" w:cs="Arial"/>
          <w:sz w:val="20"/>
          <w:szCs w:val="18"/>
        </w:rPr>
        <w:t xml:space="preserve">At high temperatures, kids are at great risk for </w:t>
      </w:r>
      <w:hyperlink r:id="rId11" w:history="1">
        <w:r w:rsidRPr="00D47118">
          <w:rPr>
            <w:rFonts w:ascii="Arial" w:eastAsia="Times New Roman" w:hAnsi="Arial" w:cs="Arial"/>
            <w:sz w:val="20"/>
            <w:szCs w:val="18"/>
          </w:rPr>
          <w:t>heat stroke</w:t>
        </w:r>
      </w:hyperlink>
      <w:r w:rsidRPr="00D47118">
        <w:rPr>
          <w:rFonts w:ascii="Arial" w:eastAsia="Times New Roman" w:hAnsi="Arial" w:cs="Arial"/>
          <w:sz w:val="20"/>
          <w:szCs w:val="18"/>
        </w:rPr>
        <w:t xml:space="preserve">, which can lead to a high fever, </w:t>
      </w:r>
      <w:hyperlink r:id="rId12" w:history="1">
        <w:r w:rsidRPr="00D47118">
          <w:rPr>
            <w:rFonts w:ascii="Arial" w:eastAsia="Times New Roman" w:hAnsi="Arial" w:cs="Arial"/>
            <w:sz w:val="20"/>
            <w:szCs w:val="18"/>
          </w:rPr>
          <w:t>dehydration</w:t>
        </w:r>
      </w:hyperlink>
      <w:r w:rsidRPr="00D47118">
        <w:rPr>
          <w:rFonts w:ascii="Arial" w:eastAsia="Times New Roman" w:hAnsi="Arial" w:cs="Arial"/>
          <w:sz w:val="20"/>
          <w:szCs w:val="18"/>
        </w:rPr>
        <w:t>, seizures, stroke and death.</w:t>
      </w:r>
    </w:p>
    <w:p w:rsidR="00E27DB6" w:rsidRPr="00442A70" w:rsidRDefault="00E27DB6" w:rsidP="00E27DB6">
      <w:pPr>
        <w:pStyle w:val="Heading1"/>
        <w:rPr>
          <w:rStyle w:val="Strong"/>
          <w:rFonts w:ascii="Arial" w:hAnsi="Arial" w:cs="Arial"/>
          <w:b/>
          <w:bCs/>
          <w:color w:val="auto"/>
          <w:sz w:val="22"/>
        </w:rPr>
      </w:pPr>
      <w:r w:rsidRPr="00442A70">
        <w:rPr>
          <w:rFonts w:ascii="Arial" w:hAnsi="Arial" w:cs="Arial"/>
          <w:color w:val="auto"/>
          <w:sz w:val="22"/>
        </w:rPr>
        <w:t>Unattended Children and Cars</w:t>
      </w:r>
      <w:r w:rsidRPr="00442A70">
        <w:rPr>
          <w:rStyle w:val="Strong"/>
          <w:rFonts w:ascii="Arial" w:hAnsi="Arial" w:cs="Arial"/>
          <w:b/>
          <w:bCs/>
          <w:color w:val="auto"/>
          <w:sz w:val="22"/>
        </w:rPr>
        <w:t> </w:t>
      </w:r>
    </w:p>
    <w:p w:rsidR="00E27DB6" w:rsidRPr="00442A70" w:rsidRDefault="00E27DB6" w:rsidP="00E27DB6">
      <w:pPr>
        <w:rPr>
          <w:i/>
          <w:sz w:val="18"/>
        </w:rPr>
      </w:pPr>
      <w:r w:rsidRPr="00442A70">
        <w:rPr>
          <w:i/>
          <w:sz w:val="18"/>
        </w:rPr>
        <w:t>http://www.nhtsa.gov/people/injury/enforce/childrenandcars/pages/unattend-hotcars.htm</w:t>
      </w:r>
    </w:p>
    <w:p w:rsidR="00E27DB6" w:rsidRPr="00D47118" w:rsidRDefault="00E27DB6" w:rsidP="00665A66">
      <w:pPr>
        <w:pStyle w:val="NormalWeb"/>
        <w:spacing w:line="240" w:lineRule="atLeast"/>
        <w:rPr>
          <w:rFonts w:ascii="Arial" w:hAnsi="Arial" w:cs="Arial"/>
          <w:sz w:val="20"/>
        </w:rPr>
      </w:pPr>
      <w:r w:rsidRPr="00D47118">
        <w:rPr>
          <w:rFonts w:ascii="Arial" w:hAnsi="Arial" w:cs="Arial"/>
          <w:sz w:val="20"/>
        </w:rPr>
        <w:t>The Centers for Disease Control report that very high body temperatures can cause damage to the brain and other vital organs, as well as heat stroke and death.</w:t>
      </w:r>
      <w:r w:rsidR="00D47118">
        <w:rPr>
          <w:rFonts w:ascii="Arial" w:hAnsi="Arial" w:cs="Arial"/>
          <w:sz w:val="20"/>
        </w:rPr>
        <w:t xml:space="preserve"> </w:t>
      </w:r>
      <w:r w:rsidRPr="00D47118">
        <w:rPr>
          <w:rFonts w:ascii="Arial" w:hAnsi="Arial" w:cs="Arial"/>
          <w:sz w:val="20"/>
        </w:rPr>
        <w:t xml:space="preserve"> “Heatstroke occurs when the body</w:t>
      </w:r>
      <w:r w:rsidR="00D47118">
        <w:rPr>
          <w:rFonts w:ascii="Arial" w:hAnsi="Arial" w:cs="Arial"/>
          <w:sz w:val="20"/>
        </w:rPr>
        <w:t>’s</w:t>
      </w:r>
      <w:r w:rsidRPr="00D47118">
        <w:rPr>
          <w:rFonts w:ascii="Arial" w:hAnsi="Arial" w:cs="Arial"/>
          <w:sz w:val="20"/>
        </w:rPr>
        <w:t xml:space="preserve"> temperature reaches 104 degrees Fahrenheit;”</w:t>
      </w:r>
      <w:r w:rsidR="00D47118">
        <w:rPr>
          <w:rFonts w:ascii="Arial" w:hAnsi="Arial" w:cs="Arial"/>
          <w:sz w:val="20"/>
          <w:vertAlign w:val="superscript"/>
        </w:rPr>
        <w:t xml:space="preserve"> </w:t>
      </w:r>
      <w:r w:rsidRPr="00D47118">
        <w:rPr>
          <w:rFonts w:ascii="Arial" w:hAnsi="Arial" w:cs="Arial"/>
          <w:sz w:val="20"/>
        </w:rPr>
        <w:t xml:space="preserve">essentially, “the body becomes unable to control its temperature: the body’s temperature rises rapidly, the sweating mechanism fails, and the body is unable to cool down. </w:t>
      </w:r>
      <w:r w:rsidR="00D47118">
        <w:rPr>
          <w:rFonts w:ascii="Arial" w:hAnsi="Arial" w:cs="Arial"/>
          <w:sz w:val="20"/>
        </w:rPr>
        <w:t xml:space="preserve"> </w:t>
      </w:r>
      <w:r w:rsidRPr="00D47118">
        <w:rPr>
          <w:rFonts w:ascii="Arial" w:hAnsi="Arial" w:cs="Arial"/>
          <w:sz w:val="20"/>
        </w:rPr>
        <w:t>Body temperature may rise to 106 degrees F or higher within 10 to 15 minutes.”</w:t>
      </w:r>
      <w:r w:rsidR="00D47118">
        <w:rPr>
          <w:rFonts w:ascii="Arial" w:hAnsi="Arial" w:cs="Arial"/>
          <w:sz w:val="20"/>
          <w:vertAlign w:val="superscript"/>
        </w:rPr>
        <w:t xml:space="preserve">  </w:t>
      </w:r>
      <w:r w:rsidRPr="00D47118">
        <w:rPr>
          <w:rFonts w:ascii="Arial" w:hAnsi="Arial" w:cs="Arial"/>
          <w:sz w:val="20"/>
        </w:rPr>
        <w:t xml:space="preserve"> A “body temper</w:t>
      </w:r>
      <w:r w:rsidR="00D47118">
        <w:rPr>
          <w:rFonts w:ascii="Arial" w:hAnsi="Arial" w:cs="Arial"/>
          <w:sz w:val="20"/>
        </w:rPr>
        <w:t xml:space="preserve">ature of 107 degrees is lethal. </w:t>
      </w:r>
      <w:r w:rsidRPr="00D47118">
        <w:rPr>
          <w:rFonts w:ascii="Arial" w:hAnsi="Arial" w:cs="Arial"/>
          <w:sz w:val="20"/>
        </w:rPr>
        <w:t xml:space="preserve"> In many cases of hyperthermia, the child’s body temperature is reported to be 108 degrees, even an hour after they are discovered.</w:t>
      </w:r>
      <w:r w:rsidR="00D47118">
        <w:rPr>
          <w:rFonts w:ascii="Arial" w:hAnsi="Arial" w:cs="Arial"/>
          <w:sz w:val="20"/>
        </w:rPr>
        <w:t xml:space="preserve">  </w:t>
      </w:r>
      <w:r w:rsidRPr="00D47118">
        <w:rPr>
          <w:rFonts w:ascii="Arial" w:hAnsi="Arial" w:cs="Arial"/>
          <w:sz w:val="20"/>
        </w:rPr>
        <w:t xml:space="preserve"> It is important to note, however, that most thermometers will only measu</w:t>
      </w:r>
      <w:r w:rsidR="00D47118">
        <w:rPr>
          <w:rFonts w:ascii="Arial" w:hAnsi="Arial" w:cs="Arial"/>
          <w:sz w:val="20"/>
        </w:rPr>
        <w:t xml:space="preserve">re temperatures up to </w:t>
      </w:r>
      <w:r w:rsidRPr="00D47118">
        <w:rPr>
          <w:rFonts w:ascii="Arial" w:hAnsi="Arial" w:cs="Arial"/>
          <w:sz w:val="20"/>
        </w:rPr>
        <w:t>108° F.</w:t>
      </w:r>
      <w:r w:rsidR="00D47118">
        <w:rPr>
          <w:rFonts w:ascii="Arial" w:hAnsi="Arial" w:cs="Arial"/>
          <w:sz w:val="20"/>
        </w:rPr>
        <w:t xml:space="preserve">  </w:t>
      </w:r>
      <w:r w:rsidRPr="00D47118">
        <w:rPr>
          <w:rFonts w:ascii="Arial" w:hAnsi="Arial" w:cs="Arial"/>
          <w:sz w:val="20"/>
        </w:rPr>
        <w:t xml:space="preserve"> Therefore it is likely that the body temperatures of these children were well above 108° F.</w:t>
      </w:r>
    </w:p>
    <w:p w:rsidR="00E27DB6" w:rsidRPr="00D47118" w:rsidRDefault="00D47118" w:rsidP="00665A66">
      <w:pPr>
        <w:pStyle w:val="NormalWeb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Even knowing</w:t>
      </w:r>
      <w:r w:rsidR="00E27DB6" w:rsidRPr="00D47118">
        <w:rPr>
          <w:rFonts w:ascii="Arial" w:hAnsi="Arial" w:cs="Arial"/>
          <w:sz w:val="20"/>
        </w:rPr>
        <w:t xml:space="preserve"> the obvious risk to children, caregi</w:t>
      </w:r>
      <w:r>
        <w:rPr>
          <w:rFonts w:ascii="Arial" w:hAnsi="Arial" w:cs="Arial"/>
          <w:sz w:val="20"/>
        </w:rPr>
        <w:t xml:space="preserve">vers continue to endanger them.  </w:t>
      </w:r>
      <w:r w:rsidR="00E27DB6" w:rsidRPr="00D47118">
        <w:rPr>
          <w:rFonts w:ascii="Arial" w:hAnsi="Arial" w:cs="Arial"/>
          <w:sz w:val="20"/>
        </w:rPr>
        <w:t>In one survey, 25 percent of mothers interviewed admitted to leaving infants and toddlers in motor vehicles.</w:t>
      </w:r>
      <w:r>
        <w:rPr>
          <w:rFonts w:ascii="Arial" w:hAnsi="Arial" w:cs="Arial"/>
          <w:sz w:val="20"/>
        </w:rPr>
        <w:t xml:space="preserve"> </w:t>
      </w:r>
      <w:r w:rsidR="00E27DB6" w:rsidRPr="00D47118">
        <w:rPr>
          <w:rFonts w:ascii="Arial" w:hAnsi="Arial" w:cs="Arial"/>
          <w:sz w:val="20"/>
        </w:rPr>
        <w:t xml:space="preserve"> Perhaps even more shocking, only one-third of these mothers favored leaving the windows half or fully opened.</w:t>
      </w:r>
      <w:r>
        <w:rPr>
          <w:rFonts w:ascii="Arial" w:hAnsi="Arial" w:cs="Arial"/>
          <w:sz w:val="20"/>
          <w:vertAlign w:val="superscript"/>
        </w:rPr>
        <w:t xml:space="preserve"> </w:t>
      </w:r>
      <w:r w:rsidR="00E27DB6" w:rsidRPr="00D4711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="00E27DB6" w:rsidRPr="00D47118">
        <w:rPr>
          <w:rFonts w:ascii="Arial" w:hAnsi="Arial" w:cs="Arial"/>
          <w:sz w:val="20"/>
        </w:rPr>
        <w:t>Some of these mothers apparently were more concerned about potential abductions than heatstroke.</w:t>
      </w:r>
    </w:p>
    <w:p w:rsidR="00E27DB6" w:rsidRPr="00D47118" w:rsidRDefault="00E27DB6" w:rsidP="00665A66">
      <w:pPr>
        <w:pStyle w:val="NormalWeb"/>
        <w:spacing w:line="240" w:lineRule="atLeast"/>
        <w:rPr>
          <w:rFonts w:ascii="Arial" w:hAnsi="Arial" w:cs="Arial"/>
          <w:color w:val="000000"/>
          <w:sz w:val="20"/>
        </w:rPr>
      </w:pPr>
      <w:r w:rsidRPr="00D47118">
        <w:rPr>
          <w:rFonts w:ascii="Arial" w:hAnsi="Arial" w:cs="Arial"/>
          <w:sz w:val="20"/>
        </w:rPr>
        <w:t>Some of the most tragic incidents happen when adult caretakers forget a child is in the vehicle.</w:t>
      </w:r>
      <w:r w:rsidR="00D47118">
        <w:rPr>
          <w:rFonts w:ascii="Arial" w:hAnsi="Arial" w:cs="Arial"/>
          <w:sz w:val="20"/>
        </w:rPr>
        <w:t xml:space="preserve"> </w:t>
      </w:r>
      <w:r w:rsidRPr="00D47118">
        <w:rPr>
          <w:rFonts w:ascii="Arial" w:hAnsi="Arial" w:cs="Arial"/>
          <w:sz w:val="20"/>
        </w:rPr>
        <w:t xml:space="preserve"> This frequently happens when a parent or guardian breaks a well-established routine and leaves a child in the car. </w:t>
      </w:r>
      <w:r w:rsidR="00D47118">
        <w:rPr>
          <w:rFonts w:ascii="Arial" w:hAnsi="Arial" w:cs="Arial"/>
          <w:sz w:val="20"/>
        </w:rPr>
        <w:t xml:space="preserve"> </w:t>
      </w:r>
      <w:r w:rsidRPr="00D47118">
        <w:rPr>
          <w:rFonts w:ascii="Arial" w:hAnsi="Arial" w:cs="Arial"/>
          <w:sz w:val="20"/>
        </w:rPr>
        <w:t>Many of these adults do not even realize that they left the child in the vehicle until hours later.</w:t>
      </w:r>
      <w:r w:rsidR="00D47118">
        <w:rPr>
          <w:rFonts w:ascii="Arial" w:hAnsi="Arial" w:cs="Arial"/>
          <w:sz w:val="20"/>
        </w:rPr>
        <w:t xml:space="preserve"> </w:t>
      </w:r>
      <w:r w:rsidRPr="00D47118">
        <w:rPr>
          <w:rFonts w:ascii="Arial" w:hAnsi="Arial" w:cs="Arial"/>
          <w:sz w:val="20"/>
        </w:rPr>
        <w:t xml:space="preserve"> These cases pose significant moral questions for prosecutors who face the dilemma of determining whether the tragedy of losing a child is sufficient punishment. </w:t>
      </w:r>
      <w:r w:rsidR="00442A70">
        <w:rPr>
          <w:rFonts w:ascii="Arial" w:hAnsi="Arial" w:cs="Arial"/>
          <w:sz w:val="20"/>
        </w:rPr>
        <w:t xml:space="preserve"> </w:t>
      </w:r>
      <w:r w:rsidRPr="00D47118">
        <w:rPr>
          <w:rFonts w:ascii="Arial" w:hAnsi="Arial" w:cs="Arial"/>
          <w:sz w:val="20"/>
        </w:rPr>
        <w:t xml:space="preserve">Still, while we may prefer to label these deaths as “freak accidents,” their preventability </w:t>
      </w:r>
      <w:r w:rsidR="00D47118" w:rsidRPr="00D47118">
        <w:rPr>
          <w:rFonts w:ascii="Arial" w:hAnsi="Arial" w:cs="Arial"/>
          <w:sz w:val="20"/>
        </w:rPr>
        <w:t>disproves</w:t>
      </w:r>
      <w:r w:rsidRPr="00D47118">
        <w:rPr>
          <w:rFonts w:ascii="Arial" w:hAnsi="Arial" w:cs="Arial"/>
          <w:sz w:val="20"/>
        </w:rPr>
        <w:t xml:space="preserve"> this claim.</w:t>
      </w:r>
    </w:p>
    <w:p w:rsidR="00E27DB6" w:rsidRDefault="00E27DB6" w:rsidP="00665A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8"/>
        </w:rPr>
      </w:pPr>
    </w:p>
    <w:p w:rsidR="00DB242D" w:rsidRDefault="00DB242D" w:rsidP="00665A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8"/>
        </w:rPr>
      </w:pPr>
    </w:p>
    <w:p w:rsidR="00442A70" w:rsidRPr="00EF3E3E" w:rsidRDefault="00DB242D" w:rsidP="00665A6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Cs w:val="18"/>
        </w:rPr>
      </w:pPr>
      <w:r w:rsidRPr="00EF3E3E">
        <w:rPr>
          <w:rFonts w:ascii="Arial" w:eastAsia="Times New Roman" w:hAnsi="Arial" w:cs="Arial"/>
          <w:b/>
          <w:szCs w:val="18"/>
        </w:rPr>
        <w:lastRenderedPageBreak/>
        <w:t>Reviewing the Reading:</w:t>
      </w:r>
    </w:p>
    <w:tbl>
      <w:tblPr>
        <w:tblStyle w:val="TableGrid"/>
        <w:tblW w:w="0" w:type="auto"/>
        <w:tblLook w:val="04A0"/>
      </w:tblPr>
      <w:tblGrid>
        <w:gridCol w:w="7218"/>
        <w:gridCol w:w="3798"/>
      </w:tblGrid>
      <w:tr w:rsidR="00665A66" w:rsidTr="00665A66">
        <w:tc>
          <w:tcPr>
            <w:tcW w:w="7218" w:type="dxa"/>
          </w:tcPr>
          <w:p w:rsidR="00665A66" w:rsidRPr="00665A66" w:rsidRDefault="00665A66" w:rsidP="00665A66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18"/>
              </w:rPr>
            </w:pPr>
            <w:r w:rsidRPr="00665A66">
              <w:rPr>
                <w:rFonts w:ascii="Arial" w:eastAsia="Times New Roman" w:hAnsi="Arial" w:cs="Arial"/>
                <w:sz w:val="20"/>
                <w:szCs w:val="18"/>
              </w:rPr>
              <w:t>How many children are believed to have died in a hot car since 1998</w:t>
            </w:r>
            <w:r w:rsidR="009F0CD5">
              <w:rPr>
                <w:rFonts w:ascii="Arial" w:eastAsia="Times New Roman" w:hAnsi="Arial" w:cs="Arial"/>
                <w:sz w:val="20"/>
                <w:szCs w:val="18"/>
              </w:rPr>
              <w:t>?</w:t>
            </w:r>
          </w:p>
        </w:tc>
        <w:tc>
          <w:tcPr>
            <w:tcW w:w="3798" w:type="dxa"/>
          </w:tcPr>
          <w:p w:rsidR="00665A66" w:rsidRDefault="00665A66" w:rsidP="00665A6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665A66" w:rsidTr="00665A66">
        <w:tc>
          <w:tcPr>
            <w:tcW w:w="7218" w:type="dxa"/>
          </w:tcPr>
          <w:p w:rsidR="00665A66" w:rsidRPr="00665A66" w:rsidRDefault="00665A66" w:rsidP="00665A66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What are some risks children may face if they are stuck in a locked car?</w:t>
            </w:r>
          </w:p>
        </w:tc>
        <w:tc>
          <w:tcPr>
            <w:tcW w:w="3798" w:type="dxa"/>
          </w:tcPr>
          <w:p w:rsidR="00665A66" w:rsidRDefault="00665A66" w:rsidP="00665A6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665A66" w:rsidTr="00665A66">
        <w:tc>
          <w:tcPr>
            <w:tcW w:w="7218" w:type="dxa"/>
          </w:tcPr>
          <w:p w:rsidR="00665A66" w:rsidRPr="00665A66" w:rsidRDefault="00665A66" w:rsidP="00665A66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At what temperature does heat stroke occur inside a humans body?</w:t>
            </w:r>
          </w:p>
        </w:tc>
        <w:tc>
          <w:tcPr>
            <w:tcW w:w="3798" w:type="dxa"/>
          </w:tcPr>
          <w:p w:rsidR="00665A66" w:rsidRDefault="00665A66" w:rsidP="00665A6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665A66" w:rsidTr="00665A66">
        <w:tc>
          <w:tcPr>
            <w:tcW w:w="7218" w:type="dxa"/>
          </w:tcPr>
          <w:p w:rsidR="00665A66" w:rsidRPr="00665A66" w:rsidRDefault="00665A66" w:rsidP="00665A66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 xml:space="preserve">According to the article, “Unattended Children and Cars,” how many of the parents surveyed </w:t>
            </w:r>
            <w:r w:rsidRPr="00665A66">
              <w:rPr>
                <w:rFonts w:ascii="Arial" w:eastAsia="Times New Roman" w:hAnsi="Arial" w:cs="Arial"/>
                <w:sz w:val="20"/>
                <w:szCs w:val="18"/>
              </w:rPr>
              <w:t>admitted to leaving toddlers</w:t>
            </w:r>
            <w:r w:rsidR="009F0CD5">
              <w:rPr>
                <w:rFonts w:ascii="Arial" w:eastAsia="Times New Roman" w:hAnsi="Arial" w:cs="Arial"/>
                <w:sz w:val="20"/>
                <w:szCs w:val="18"/>
              </w:rPr>
              <w:t xml:space="preserve"> or</w:t>
            </w:r>
            <w:r w:rsidRPr="00665A66">
              <w:rPr>
                <w:rFonts w:ascii="Arial" w:eastAsia="Times New Roman" w:hAnsi="Arial" w:cs="Arial"/>
                <w:sz w:val="20"/>
                <w:szCs w:val="18"/>
              </w:rPr>
              <w:t xml:space="preserve"> infants in a parked car?</w:t>
            </w:r>
          </w:p>
          <w:p w:rsidR="00665A66" w:rsidRPr="00665A66" w:rsidRDefault="00665A66" w:rsidP="00665A66">
            <w:pPr>
              <w:pStyle w:val="ListParagraph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3798" w:type="dxa"/>
          </w:tcPr>
          <w:p w:rsidR="00665A66" w:rsidRDefault="00665A66" w:rsidP="00665A6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665A66" w:rsidTr="00665A66">
        <w:tc>
          <w:tcPr>
            <w:tcW w:w="7218" w:type="dxa"/>
          </w:tcPr>
          <w:p w:rsidR="00665A66" w:rsidRPr="00665A66" w:rsidRDefault="00665A66" w:rsidP="00665A66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According to the article, “Unattended Children and Cars,” when do the most accidents happen?</w:t>
            </w:r>
          </w:p>
        </w:tc>
        <w:tc>
          <w:tcPr>
            <w:tcW w:w="3798" w:type="dxa"/>
          </w:tcPr>
          <w:p w:rsidR="00665A66" w:rsidRDefault="00665A66" w:rsidP="00665A6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</w:tbl>
    <w:p w:rsidR="00AD6914" w:rsidRPr="00EF3E3E" w:rsidRDefault="00665A66" w:rsidP="00665A66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EF3E3E">
        <w:rPr>
          <w:rFonts w:ascii="Arial" w:hAnsi="Arial" w:cs="Arial"/>
          <w:b/>
        </w:rPr>
        <w:t>Procedure</w:t>
      </w:r>
      <w:r w:rsidR="00DB242D" w:rsidRPr="00EF3E3E">
        <w:rPr>
          <w:rFonts w:ascii="Arial" w:hAnsi="Arial" w:cs="Arial"/>
          <w:b/>
        </w:rPr>
        <w:t xml:space="preserve"> and Science Process</w:t>
      </w:r>
      <w:r w:rsidRPr="00EF3E3E">
        <w:rPr>
          <w:rFonts w:ascii="Arial" w:hAnsi="Arial" w:cs="Arial"/>
        </w:rPr>
        <w:t>:</w:t>
      </w:r>
    </w:p>
    <w:p w:rsidR="00665A66" w:rsidRDefault="00665A66" w:rsidP="00665A66">
      <w:pPr>
        <w:spacing w:before="100" w:beforeAutospacing="1" w:after="100" w:afterAutospacing="1" w:line="240" w:lineRule="auto"/>
        <w:rPr>
          <w:rFonts w:ascii="Arial" w:hAnsi="Arial" w:cs="Arial"/>
          <w:sz w:val="18"/>
        </w:rPr>
      </w:pPr>
      <w:r w:rsidRPr="00665A66">
        <w:rPr>
          <w:rFonts w:ascii="Arial" w:hAnsi="Arial" w:cs="Arial"/>
          <w:sz w:val="18"/>
        </w:rPr>
        <w:t>We have set up 2 temperature probes to collect data on a hot, sunny summer day in Deltona, Florida.  One temperature probe is on the street by the car, the other is inside the closed car.  We recorded data for one hour.</w:t>
      </w:r>
      <w:r>
        <w:rPr>
          <w:rFonts w:ascii="Arial" w:hAnsi="Arial" w:cs="Arial"/>
          <w:sz w:val="18"/>
        </w:rPr>
        <w:t xml:space="preserve">  </w:t>
      </w:r>
      <w:r w:rsidRPr="00665A66">
        <w:rPr>
          <w:rFonts w:ascii="Arial" w:hAnsi="Arial" w:cs="Arial"/>
          <w:sz w:val="18"/>
        </w:rPr>
        <w:t xml:space="preserve">We will measure the temperature in degrees </w:t>
      </w:r>
      <w:r w:rsidR="009F0CD5">
        <w:rPr>
          <w:rFonts w:ascii="Arial" w:hAnsi="Arial" w:cs="Arial"/>
          <w:sz w:val="18"/>
        </w:rPr>
        <w:t>Fahrenheit</w:t>
      </w:r>
      <w:r w:rsidRPr="00665A66">
        <w:rPr>
          <w:rFonts w:ascii="Arial" w:hAnsi="Arial" w:cs="Arial"/>
          <w:sz w:val="18"/>
        </w:rPr>
        <w:t xml:space="preserve">. </w:t>
      </w:r>
    </w:p>
    <w:p w:rsidR="00BE5225" w:rsidRDefault="00DB242D" w:rsidP="00665A66">
      <w:pPr>
        <w:spacing w:before="100" w:beforeAutospacing="1" w:after="100" w:afterAutospacing="1" w:line="240" w:lineRule="auto"/>
        <w:rPr>
          <w:rFonts w:ascii="Arial" w:hAnsi="Arial" w:cs="Arial"/>
          <w:i/>
          <w:sz w:val="18"/>
        </w:rPr>
      </w:pPr>
      <w:r w:rsidRPr="00CB77AF">
        <w:rPr>
          <w:rFonts w:ascii="Arial" w:hAnsi="Arial" w:cs="Arial"/>
          <w:b/>
          <w:sz w:val="18"/>
        </w:rPr>
        <w:t>Generate a hypothesis</w:t>
      </w:r>
      <w:r>
        <w:rPr>
          <w:rFonts w:ascii="Arial" w:hAnsi="Arial" w:cs="Arial"/>
          <w:i/>
          <w:sz w:val="18"/>
        </w:rPr>
        <w:t>:  How long will it take before the temperature in the car becomes too dangerous for a human to survive</w:t>
      </w:r>
      <w:r w:rsidR="00BE5225">
        <w:rPr>
          <w:rFonts w:ascii="Arial" w:hAnsi="Arial" w:cs="Arial"/>
          <w:i/>
          <w:sz w:val="18"/>
        </w:rPr>
        <w:t>?</w:t>
      </w:r>
    </w:p>
    <w:p w:rsidR="00BE5225" w:rsidRPr="00BE5225" w:rsidRDefault="00BE5225" w:rsidP="00EF3E3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sz w:val="18"/>
        </w:rPr>
        <w:t>A proper hypothesis is testable</w:t>
      </w:r>
      <w:r w:rsidR="00EF3E3E">
        <w:rPr>
          <w:rFonts w:ascii="Arial" w:hAnsi="Arial" w:cs="Arial"/>
          <w:sz w:val="18"/>
        </w:rPr>
        <w:t>.</w:t>
      </w:r>
    </w:p>
    <w:p w:rsidR="00BE5225" w:rsidRPr="00EF3E3E" w:rsidRDefault="00EF3E3E" w:rsidP="00EF3E3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sz w:val="18"/>
        </w:rPr>
        <w:t>Hypothesis must be a statement, not a question.</w:t>
      </w:r>
    </w:p>
    <w:p w:rsidR="00EF3E3E" w:rsidRPr="00BE5225" w:rsidRDefault="00EF3E3E" w:rsidP="00EF3E3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sz w:val="18"/>
        </w:rPr>
        <w:t>Must provide what will happen and a reason why.</w:t>
      </w:r>
    </w:p>
    <w:p w:rsidR="00CB77AF" w:rsidRDefault="00CB77AF" w:rsidP="00665A66">
      <w:pPr>
        <w:spacing w:before="100" w:beforeAutospacing="1" w:after="100" w:afterAutospacing="1" w:line="240" w:lineRule="auto"/>
        <w:rPr>
          <w:rFonts w:ascii="Arial" w:hAnsi="Arial" w:cs="Arial"/>
          <w:sz w:val="18"/>
        </w:rPr>
      </w:pPr>
      <w:r w:rsidRPr="00EF3E3E">
        <w:rPr>
          <w:rFonts w:ascii="Arial" w:hAnsi="Arial" w:cs="Arial"/>
          <w:i/>
          <w:sz w:val="18"/>
        </w:rPr>
        <w:t>Example</w:t>
      </w:r>
      <w:r w:rsidRPr="00CB77AF">
        <w:rPr>
          <w:rFonts w:ascii="Arial" w:hAnsi="Arial" w:cs="Arial"/>
          <w:sz w:val="18"/>
        </w:rPr>
        <w:t xml:space="preserve">:  If </w:t>
      </w:r>
      <w:r w:rsidR="00BE5225">
        <w:rPr>
          <w:rFonts w:ascii="Arial" w:hAnsi="Arial" w:cs="Arial"/>
          <w:sz w:val="18"/>
        </w:rPr>
        <w:t>I close all of the windows in a car on a hot day</w:t>
      </w:r>
      <w:r w:rsidRPr="00CB77AF">
        <w:rPr>
          <w:rFonts w:ascii="Arial" w:hAnsi="Arial" w:cs="Arial"/>
          <w:sz w:val="18"/>
        </w:rPr>
        <w:t>, then it will take</w:t>
      </w:r>
      <w:r>
        <w:rPr>
          <w:rFonts w:ascii="Arial" w:hAnsi="Arial" w:cs="Arial"/>
          <w:sz w:val="18"/>
        </w:rPr>
        <w:t xml:space="preserve"> </w:t>
      </w:r>
      <w:r w:rsidRPr="00CB77AF">
        <w:rPr>
          <w:rFonts w:ascii="Arial" w:hAnsi="Arial" w:cs="Arial"/>
          <w:sz w:val="18"/>
        </w:rPr>
        <w:t xml:space="preserve">45 minutes for </w:t>
      </w:r>
      <w:r w:rsidR="00BE5615">
        <w:rPr>
          <w:rFonts w:ascii="Arial" w:hAnsi="Arial" w:cs="Arial"/>
          <w:sz w:val="18"/>
        </w:rPr>
        <w:t>the car to reach a dangerous 105</w:t>
      </w:r>
      <w:r w:rsidRPr="00CB77AF">
        <w:rPr>
          <w:rFonts w:ascii="Arial" w:hAnsi="Arial" w:cs="Arial"/>
          <w:sz w:val="18"/>
        </w:rPr>
        <w:t xml:space="preserve"> degrees</w:t>
      </w:r>
      <w:r>
        <w:rPr>
          <w:rFonts w:ascii="Arial" w:hAnsi="Arial" w:cs="Arial"/>
          <w:sz w:val="18"/>
        </w:rPr>
        <w:t>, because the car is exposed directly to the sunlight.</w:t>
      </w:r>
    </w:p>
    <w:p w:rsidR="00BE5225" w:rsidRDefault="00BE5225" w:rsidP="00665A66">
      <w:pPr>
        <w:spacing w:before="100" w:beforeAutospacing="1" w:after="100" w:afterAutospacing="1" w:line="240" w:lineRule="auto"/>
        <w:rPr>
          <w:rFonts w:ascii="Arial" w:hAnsi="Arial" w:cs="Arial"/>
          <w:sz w:val="18"/>
        </w:rPr>
      </w:pPr>
      <w:r w:rsidRPr="00EF3E3E">
        <w:rPr>
          <w:rFonts w:ascii="Arial" w:hAnsi="Arial" w:cs="Arial"/>
          <w:i/>
          <w:sz w:val="18"/>
        </w:rPr>
        <w:t>Example</w:t>
      </w:r>
      <w:r>
        <w:rPr>
          <w:rFonts w:ascii="Arial" w:hAnsi="Arial" w:cs="Arial"/>
          <w:sz w:val="18"/>
        </w:rPr>
        <w:t xml:space="preserve">:  </w:t>
      </w:r>
      <w:r w:rsidR="00EF3E3E">
        <w:rPr>
          <w:rFonts w:ascii="Arial" w:hAnsi="Arial" w:cs="Arial"/>
          <w:sz w:val="18"/>
        </w:rPr>
        <w:t>A car with closed windows on a hot day will increase its temperature to a dangerous</w:t>
      </w:r>
      <w:r w:rsidR="00BE5615">
        <w:rPr>
          <w:rFonts w:ascii="Arial" w:hAnsi="Arial" w:cs="Arial"/>
          <w:sz w:val="18"/>
        </w:rPr>
        <w:t xml:space="preserve"> 11</w:t>
      </w:r>
      <w:r w:rsidR="00EF3E3E">
        <w:rPr>
          <w:rFonts w:ascii="Arial" w:hAnsi="Arial" w:cs="Arial"/>
          <w:sz w:val="18"/>
        </w:rPr>
        <w:t>0F in 30 minutes, because of the seats absorbing all of the heat.</w:t>
      </w:r>
    </w:p>
    <w:p w:rsidR="00EF3E3E" w:rsidRDefault="00EF3E3E" w:rsidP="00665A66">
      <w:pPr>
        <w:spacing w:before="100" w:beforeAutospacing="1" w:after="100" w:afterAutospacing="1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In both examples, I indicated what I was doing in the experiment, what temperature is dangerous, the amount of time it would take to reach </w:t>
      </w:r>
      <w:r w:rsidR="009F0CD5">
        <w:rPr>
          <w:rFonts w:ascii="Arial" w:hAnsi="Arial" w:cs="Arial"/>
          <w:sz w:val="18"/>
        </w:rPr>
        <w:t>the</w:t>
      </w:r>
      <w:r>
        <w:rPr>
          <w:rFonts w:ascii="Arial" w:hAnsi="Arial" w:cs="Arial"/>
          <w:sz w:val="18"/>
        </w:rPr>
        <w:t xml:space="preserve"> temperature I thought was dangerous, and why I thought the temperature would go up.</w:t>
      </w:r>
    </w:p>
    <w:p w:rsidR="00EF3E3E" w:rsidRPr="00EF3E3E" w:rsidRDefault="00EF3E3E" w:rsidP="00EF3E3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b/>
          <w:sz w:val="18"/>
        </w:rPr>
      </w:pPr>
      <w:r w:rsidRPr="00EF3E3E">
        <w:rPr>
          <w:rFonts w:ascii="Arial" w:hAnsi="Arial" w:cs="Arial"/>
          <w:b/>
          <w:sz w:val="18"/>
        </w:rPr>
        <w:t>Write your hypothesis below:</w:t>
      </w:r>
    </w:p>
    <w:p w:rsidR="00CB77AF" w:rsidRDefault="00CB77AF" w:rsidP="00665A66">
      <w:pPr>
        <w:spacing w:before="100" w:beforeAutospacing="1" w:after="100" w:afterAutospacing="1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</w:t>
      </w:r>
      <w:r w:rsidR="00BE5225">
        <w:rPr>
          <w:rFonts w:ascii="Arial" w:hAnsi="Arial" w:cs="Arial"/>
          <w:sz w:val="18"/>
        </w:rPr>
        <w:t>________</w:t>
      </w:r>
      <w:r w:rsidR="00EF3E3E">
        <w:rPr>
          <w:rFonts w:ascii="Arial" w:hAnsi="Arial" w:cs="Arial"/>
          <w:sz w:val="18"/>
        </w:rPr>
        <w:t>_</w:t>
      </w:r>
      <w:r w:rsidR="00BE5225">
        <w:rPr>
          <w:rFonts w:ascii="Arial" w:hAnsi="Arial" w:cs="Arial"/>
          <w:sz w:val="18"/>
        </w:rPr>
        <w:t>_____</w:t>
      </w:r>
      <w:r w:rsidR="00EF3E3E">
        <w:rPr>
          <w:rFonts w:ascii="Arial" w:hAnsi="Arial" w:cs="Arial"/>
          <w:sz w:val="18"/>
        </w:rPr>
        <w:t>______</w:t>
      </w:r>
      <w:r w:rsidR="00BE5225">
        <w:rPr>
          <w:rFonts w:ascii="Arial" w:hAnsi="Arial" w:cs="Arial"/>
          <w:sz w:val="18"/>
        </w:rPr>
        <w:t>___________</w:t>
      </w:r>
      <w:r>
        <w:rPr>
          <w:rFonts w:ascii="Arial" w:hAnsi="Arial" w:cs="Arial"/>
          <w:sz w:val="18"/>
        </w:rPr>
        <w:t>_____________</w:t>
      </w:r>
    </w:p>
    <w:p w:rsidR="00CB77AF" w:rsidRDefault="00CB77AF" w:rsidP="00665A66">
      <w:pPr>
        <w:spacing w:before="100" w:beforeAutospacing="1" w:after="100" w:afterAutospacing="1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</w:t>
      </w:r>
      <w:r w:rsidR="00BE5225">
        <w:rPr>
          <w:rFonts w:ascii="Arial" w:hAnsi="Arial" w:cs="Arial"/>
          <w:sz w:val="18"/>
        </w:rPr>
        <w:t>________</w:t>
      </w:r>
      <w:r w:rsidR="00EF3E3E">
        <w:rPr>
          <w:rFonts w:ascii="Arial" w:hAnsi="Arial" w:cs="Arial"/>
          <w:sz w:val="18"/>
        </w:rPr>
        <w:t>___________</w:t>
      </w:r>
      <w:r w:rsidR="00BE5225">
        <w:rPr>
          <w:rFonts w:ascii="Arial" w:hAnsi="Arial" w:cs="Arial"/>
          <w:sz w:val="18"/>
        </w:rPr>
        <w:t>___________</w:t>
      </w:r>
      <w:r>
        <w:rPr>
          <w:rFonts w:ascii="Arial" w:hAnsi="Arial" w:cs="Arial"/>
          <w:sz w:val="18"/>
        </w:rPr>
        <w:t>_____________</w:t>
      </w:r>
    </w:p>
    <w:p w:rsidR="00CB77AF" w:rsidRDefault="00CB77AF" w:rsidP="00665A66">
      <w:pPr>
        <w:spacing w:before="100" w:beforeAutospacing="1" w:after="100" w:afterAutospacing="1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___________________________________________________________________________________________________________.</w:t>
      </w:r>
    </w:p>
    <w:p w:rsidR="00665A66" w:rsidRPr="00EF3E3E" w:rsidRDefault="00665A66" w:rsidP="00EF3E3E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i/>
          <w:sz w:val="18"/>
        </w:rPr>
      </w:pPr>
      <w:r w:rsidRPr="00EF3E3E">
        <w:rPr>
          <w:rFonts w:ascii="Arial" w:hAnsi="Arial" w:cs="Arial"/>
          <w:b/>
          <w:sz w:val="18"/>
        </w:rPr>
        <w:t>What is the control group?</w:t>
      </w:r>
      <w:r w:rsidRPr="00EF3E3E">
        <w:rPr>
          <w:rFonts w:ascii="Arial" w:hAnsi="Arial" w:cs="Arial"/>
          <w:sz w:val="18"/>
        </w:rPr>
        <w:t xml:space="preserve">  </w:t>
      </w:r>
      <w:r w:rsidRPr="00EF3E3E">
        <w:rPr>
          <w:rFonts w:ascii="Arial" w:hAnsi="Arial" w:cs="Arial"/>
          <w:i/>
          <w:sz w:val="18"/>
        </w:rPr>
        <w:t>(Remember, the control is used for comparison by the researcher,</w:t>
      </w:r>
      <w:r w:rsidR="00EF3E3E" w:rsidRPr="00EF3E3E">
        <w:rPr>
          <w:rFonts w:ascii="Arial" w:hAnsi="Arial" w:cs="Arial"/>
          <w:i/>
          <w:sz w:val="18"/>
        </w:rPr>
        <w:t xml:space="preserve"> it lacks the testing variable)</w:t>
      </w:r>
    </w:p>
    <w:p w:rsidR="00EF3E3E" w:rsidRPr="00EF3E3E" w:rsidRDefault="00EF3E3E" w:rsidP="00665A66">
      <w:pPr>
        <w:spacing w:before="100" w:beforeAutospacing="1" w:after="100" w:afterAutospacing="1" w:line="240" w:lineRule="auto"/>
        <w:rPr>
          <w:rFonts w:ascii="Arial" w:hAnsi="Arial" w:cs="Arial"/>
          <w:b/>
          <w:i/>
          <w:sz w:val="2"/>
        </w:rPr>
      </w:pPr>
    </w:p>
    <w:p w:rsidR="00665A66" w:rsidRPr="00EF3E3E" w:rsidRDefault="00665A66" w:rsidP="00EF3E3E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i/>
          <w:sz w:val="18"/>
        </w:rPr>
      </w:pPr>
      <w:r w:rsidRPr="00EF3E3E">
        <w:rPr>
          <w:rFonts w:ascii="Arial" w:hAnsi="Arial" w:cs="Arial"/>
          <w:b/>
          <w:sz w:val="18"/>
        </w:rPr>
        <w:t>What is the independent (testing) variable?</w:t>
      </w:r>
      <w:r w:rsidRPr="00EF3E3E">
        <w:rPr>
          <w:rFonts w:ascii="Arial" w:hAnsi="Arial" w:cs="Arial"/>
          <w:sz w:val="18"/>
        </w:rPr>
        <w:t xml:space="preserve">  </w:t>
      </w:r>
      <w:r w:rsidRPr="00EF3E3E">
        <w:rPr>
          <w:rFonts w:ascii="Arial" w:hAnsi="Arial" w:cs="Arial"/>
          <w:i/>
          <w:sz w:val="18"/>
        </w:rPr>
        <w:t>(Remember, the testing variable is the one thing that varies in the experiment; it is the one thing that the researcher is able to manipulate).</w:t>
      </w:r>
    </w:p>
    <w:p w:rsidR="00EF3E3E" w:rsidRPr="00EF3E3E" w:rsidRDefault="00EF3E3E" w:rsidP="00665A66">
      <w:pPr>
        <w:spacing w:before="100" w:beforeAutospacing="1" w:after="100" w:afterAutospacing="1" w:line="240" w:lineRule="auto"/>
        <w:rPr>
          <w:rFonts w:ascii="Arial" w:hAnsi="Arial" w:cs="Arial"/>
          <w:b/>
          <w:i/>
          <w:sz w:val="2"/>
        </w:rPr>
      </w:pPr>
    </w:p>
    <w:p w:rsidR="00665A66" w:rsidRPr="00EF3E3E" w:rsidRDefault="00665A66" w:rsidP="00EF3E3E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i/>
          <w:sz w:val="18"/>
        </w:rPr>
      </w:pPr>
      <w:r w:rsidRPr="00EF3E3E">
        <w:rPr>
          <w:rFonts w:ascii="Arial" w:hAnsi="Arial" w:cs="Arial"/>
          <w:b/>
          <w:sz w:val="18"/>
        </w:rPr>
        <w:t>What is the dependent (outcome) variable?</w:t>
      </w:r>
      <w:r w:rsidRPr="00EF3E3E">
        <w:rPr>
          <w:rFonts w:ascii="Arial" w:hAnsi="Arial" w:cs="Arial"/>
          <w:sz w:val="18"/>
        </w:rPr>
        <w:t xml:space="preserve">  </w:t>
      </w:r>
      <w:r w:rsidR="00DB242D" w:rsidRPr="00EF3E3E">
        <w:rPr>
          <w:rFonts w:ascii="Arial" w:hAnsi="Arial" w:cs="Arial"/>
          <w:i/>
          <w:sz w:val="18"/>
        </w:rPr>
        <w:t>(Remember, the outcome variable is what the researcher is measuring/collecting data on)</w:t>
      </w:r>
    </w:p>
    <w:p w:rsidR="00DB242D" w:rsidRPr="00EF3E3E" w:rsidRDefault="00DB242D" w:rsidP="00665A66">
      <w:pPr>
        <w:spacing w:before="100" w:beforeAutospacing="1" w:after="100" w:afterAutospacing="1" w:line="240" w:lineRule="auto"/>
        <w:rPr>
          <w:rFonts w:ascii="Arial" w:hAnsi="Arial" w:cs="Arial"/>
          <w:i/>
          <w:sz w:val="2"/>
        </w:rPr>
      </w:pPr>
    </w:p>
    <w:p w:rsidR="00DB242D" w:rsidRPr="00EF3E3E" w:rsidRDefault="00DB242D" w:rsidP="00EF3E3E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i/>
          <w:sz w:val="18"/>
        </w:rPr>
      </w:pPr>
      <w:r w:rsidRPr="00EF3E3E">
        <w:rPr>
          <w:rFonts w:ascii="Arial" w:hAnsi="Arial" w:cs="Arial"/>
          <w:b/>
          <w:sz w:val="18"/>
        </w:rPr>
        <w:t>What are some constants in this experiment?</w:t>
      </w:r>
      <w:r w:rsidRPr="00EF3E3E">
        <w:rPr>
          <w:rFonts w:ascii="Arial" w:hAnsi="Arial" w:cs="Arial"/>
          <w:sz w:val="18"/>
        </w:rPr>
        <w:t xml:space="preserve">  </w:t>
      </w:r>
      <w:r w:rsidRPr="00EF3E3E">
        <w:rPr>
          <w:rFonts w:ascii="Arial" w:hAnsi="Arial" w:cs="Arial"/>
          <w:i/>
          <w:sz w:val="18"/>
        </w:rPr>
        <w:t>(Remember, constants are things kept the same between the control test and experimental test)</w:t>
      </w:r>
    </w:p>
    <w:p w:rsidR="00EF3E3E" w:rsidRDefault="00EF3E3E" w:rsidP="00EF3E3E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Analyzing the data from the experiment</w:t>
      </w:r>
    </w:p>
    <w:p w:rsidR="00EF3E3E" w:rsidRDefault="00EF3E3E" w:rsidP="00EF3E3E">
      <w:pPr>
        <w:spacing w:before="100" w:beforeAutospacing="1" w:after="100" w:afterAutospacing="1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</w:t>
      </w:r>
      <w:r w:rsidR="00512235">
        <w:rPr>
          <w:rFonts w:ascii="Arial" w:hAnsi="Arial" w:cs="Arial"/>
          <w:sz w:val="18"/>
        </w:rPr>
        <w:t>irections:  Below you will see 2</w:t>
      </w:r>
      <w:r>
        <w:rPr>
          <w:rFonts w:ascii="Arial" w:hAnsi="Arial" w:cs="Arial"/>
          <w:sz w:val="18"/>
        </w:rPr>
        <w:t xml:space="preserve"> table</w:t>
      </w:r>
      <w:r w:rsidR="00512235">
        <w:rPr>
          <w:rFonts w:ascii="Arial" w:hAnsi="Arial" w:cs="Arial"/>
          <w:sz w:val="18"/>
        </w:rPr>
        <w:t>s</w:t>
      </w:r>
      <w:r>
        <w:rPr>
          <w:rFonts w:ascii="Arial" w:hAnsi="Arial" w:cs="Arial"/>
          <w:sz w:val="18"/>
        </w:rPr>
        <w:t xml:space="preserve"> indicating data from 2 different tests.  You need to take the data and turn it into a 2 line graph.  All data was collected on August 25, 2014 between the hours of 1:30pm and 2:30pm in the front parking lot of Heritage Middle School in Mrs. Miller’s car.</w:t>
      </w:r>
      <w:r w:rsidR="00512235">
        <w:rPr>
          <w:rFonts w:ascii="Arial" w:hAnsi="Arial" w:cs="Arial"/>
          <w:sz w:val="18"/>
        </w:rPr>
        <w:t xml:space="preserve">  Using the data on both tables, complete the graph filling in a key, title, label the axis and number the graph. 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EF3E3E" w:rsidTr="00B112AE">
        <w:tc>
          <w:tcPr>
            <w:tcW w:w="5508" w:type="dxa"/>
            <w:shd w:val="clear" w:color="auto" w:fill="D9D9D9" w:themeFill="background1" w:themeFillShade="D9"/>
          </w:tcPr>
          <w:p w:rsidR="00EF3E3E" w:rsidRPr="00EF3E3E" w:rsidRDefault="00EF3E3E" w:rsidP="00EF3E3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</w:rPr>
            </w:pPr>
            <w:r w:rsidRPr="00EF3E3E">
              <w:rPr>
                <w:rFonts w:ascii="Arial" w:hAnsi="Arial" w:cs="Arial"/>
                <w:b/>
                <w:sz w:val="20"/>
              </w:rPr>
              <w:t>Data table for temperature probe outside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:rsidR="00EF3E3E" w:rsidRPr="00EF3E3E" w:rsidRDefault="00EF3E3E" w:rsidP="00EF3E3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</w:rPr>
            </w:pPr>
            <w:r w:rsidRPr="00EF3E3E">
              <w:rPr>
                <w:rFonts w:ascii="Arial" w:hAnsi="Arial" w:cs="Arial"/>
                <w:b/>
                <w:sz w:val="20"/>
              </w:rPr>
              <w:t>Data for temperature probe inside car</w:t>
            </w:r>
          </w:p>
        </w:tc>
      </w:tr>
      <w:tr w:rsidR="00EF3E3E" w:rsidTr="00EF3E3E">
        <w:tc>
          <w:tcPr>
            <w:tcW w:w="5508" w:type="dxa"/>
          </w:tcPr>
          <w:tbl>
            <w:tblPr>
              <w:tblStyle w:val="TableGrid"/>
              <w:tblW w:w="0" w:type="auto"/>
              <w:tblInd w:w="985" w:type="dxa"/>
              <w:tblLook w:val="04A0"/>
            </w:tblPr>
            <w:tblGrid>
              <w:gridCol w:w="1653"/>
              <w:gridCol w:w="1947"/>
            </w:tblGrid>
            <w:tr w:rsidR="00EF3E3E" w:rsidTr="00EF3E3E">
              <w:tc>
                <w:tcPr>
                  <w:tcW w:w="1653" w:type="dxa"/>
                  <w:shd w:val="clear" w:color="auto" w:fill="D9D9D9" w:themeFill="background1" w:themeFillShade="D9"/>
                </w:tcPr>
                <w:p w:rsidR="00EF3E3E" w:rsidRPr="00EF3E3E" w:rsidRDefault="00EF3E3E" w:rsidP="00EF3E3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EF3E3E">
                    <w:rPr>
                      <w:rFonts w:ascii="Arial" w:hAnsi="Arial" w:cs="Arial"/>
                      <w:b/>
                      <w:sz w:val="18"/>
                    </w:rPr>
                    <w:t>Time</w:t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t xml:space="preserve"> in min</w:t>
                  </w:r>
                </w:p>
              </w:tc>
              <w:tc>
                <w:tcPr>
                  <w:tcW w:w="1947" w:type="dxa"/>
                  <w:shd w:val="clear" w:color="auto" w:fill="D9D9D9" w:themeFill="background1" w:themeFillShade="D9"/>
                </w:tcPr>
                <w:p w:rsidR="00EF3E3E" w:rsidRPr="00EF3E3E" w:rsidRDefault="00EF3E3E" w:rsidP="00EF3E3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EF3E3E">
                    <w:rPr>
                      <w:rFonts w:ascii="Arial" w:hAnsi="Arial" w:cs="Arial"/>
                      <w:b/>
                      <w:sz w:val="18"/>
                    </w:rPr>
                    <w:t>Temperature</w:t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t xml:space="preserve"> in F</w:t>
                  </w:r>
                </w:p>
              </w:tc>
            </w:tr>
            <w:tr w:rsidR="00EF3E3E" w:rsidTr="00EF3E3E">
              <w:tc>
                <w:tcPr>
                  <w:tcW w:w="1653" w:type="dxa"/>
                </w:tcPr>
                <w:p w:rsidR="00EF3E3E" w:rsidRDefault="00EF3E3E" w:rsidP="00EF3E3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947" w:type="dxa"/>
                </w:tcPr>
                <w:p w:rsidR="00EF3E3E" w:rsidRDefault="00BE5615" w:rsidP="00EF3E3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87</w:t>
                  </w:r>
                </w:p>
              </w:tc>
            </w:tr>
            <w:tr w:rsidR="00EF3E3E" w:rsidTr="00EF3E3E">
              <w:tc>
                <w:tcPr>
                  <w:tcW w:w="1653" w:type="dxa"/>
                </w:tcPr>
                <w:p w:rsidR="00EF3E3E" w:rsidRDefault="00EF3E3E" w:rsidP="00EF3E3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3</w:t>
                  </w:r>
                </w:p>
              </w:tc>
              <w:tc>
                <w:tcPr>
                  <w:tcW w:w="1947" w:type="dxa"/>
                </w:tcPr>
                <w:p w:rsidR="00EF3E3E" w:rsidRDefault="00BE5615" w:rsidP="00EF3E3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88</w:t>
                  </w:r>
                </w:p>
              </w:tc>
            </w:tr>
            <w:tr w:rsidR="00EF3E3E" w:rsidTr="00EF3E3E">
              <w:tc>
                <w:tcPr>
                  <w:tcW w:w="1653" w:type="dxa"/>
                </w:tcPr>
                <w:p w:rsidR="00EF3E3E" w:rsidRDefault="00EF3E3E" w:rsidP="00EF3E3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6</w:t>
                  </w:r>
                </w:p>
              </w:tc>
              <w:tc>
                <w:tcPr>
                  <w:tcW w:w="1947" w:type="dxa"/>
                </w:tcPr>
                <w:p w:rsidR="00EF3E3E" w:rsidRDefault="00BE5615" w:rsidP="00EF3E3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88</w:t>
                  </w:r>
                </w:p>
              </w:tc>
            </w:tr>
            <w:tr w:rsidR="00EF3E3E" w:rsidTr="00EF3E3E">
              <w:tc>
                <w:tcPr>
                  <w:tcW w:w="1653" w:type="dxa"/>
                </w:tcPr>
                <w:p w:rsidR="00EF3E3E" w:rsidRDefault="00EF3E3E" w:rsidP="00EF3E3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9</w:t>
                  </w:r>
                </w:p>
              </w:tc>
              <w:tc>
                <w:tcPr>
                  <w:tcW w:w="1947" w:type="dxa"/>
                </w:tcPr>
                <w:p w:rsidR="00EF3E3E" w:rsidRDefault="00BE5615" w:rsidP="00EF3E3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89</w:t>
                  </w:r>
                </w:p>
              </w:tc>
            </w:tr>
            <w:tr w:rsidR="00EF3E3E" w:rsidTr="00EF3E3E">
              <w:tc>
                <w:tcPr>
                  <w:tcW w:w="1653" w:type="dxa"/>
                </w:tcPr>
                <w:p w:rsidR="00EF3E3E" w:rsidRDefault="00EF3E3E" w:rsidP="00EF3E3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12</w:t>
                  </w:r>
                </w:p>
              </w:tc>
              <w:tc>
                <w:tcPr>
                  <w:tcW w:w="1947" w:type="dxa"/>
                </w:tcPr>
                <w:p w:rsidR="00EF3E3E" w:rsidRDefault="00BE5615" w:rsidP="00EF3E3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88</w:t>
                  </w:r>
                </w:p>
              </w:tc>
            </w:tr>
            <w:tr w:rsidR="00EF3E3E" w:rsidTr="00EF3E3E">
              <w:tc>
                <w:tcPr>
                  <w:tcW w:w="1653" w:type="dxa"/>
                </w:tcPr>
                <w:p w:rsidR="00EF3E3E" w:rsidRDefault="00EF3E3E" w:rsidP="00EF3E3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15</w:t>
                  </w:r>
                </w:p>
              </w:tc>
              <w:tc>
                <w:tcPr>
                  <w:tcW w:w="1947" w:type="dxa"/>
                </w:tcPr>
                <w:p w:rsidR="00EF3E3E" w:rsidRDefault="00BE5615" w:rsidP="00EF3E3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89</w:t>
                  </w:r>
                </w:p>
              </w:tc>
            </w:tr>
            <w:tr w:rsidR="00EF3E3E" w:rsidTr="00EF3E3E">
              <w:tc>
                <w:tcPr>
                  <w:tcW w:w="1653" w:type="dxa"/>
                </w:tcPr>
                <w:p w:rsidR="00EF3E3E" w:rsidRDefault="00EF3E3E" w:rsidP="00EF3E3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18</w:t>
                  </w:r>
                </w:p>
              </w:tc>
              <w:tc>
                <w:tcPr>
                  <w:tcW w:w="1947" w:type="dxa"/>
                </w:tcPr>
                <w:p w:rsidR="00EF3E3E" w:rsidRDefault="00BE5615" w:rsidP="00EF3E3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90</w:t>
                  </w:r>
                </w:p>
              </w:tc>
            </w:tr>
            <w:tr w:rsidR="00EF3E3E" w:rsidTr="00EF3E3E">
              <w:tc>
                <w:tcPr>
                  <w:tcW w:w="1653" w:type="dxa"/>
                </w:tcPr>
                <w:p w:rsidR="00EF3E3E" w:rsidRDefault="00EF3E3E" w:rsidP="00EF3E3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21</w:t>
                  </w:r>
                </w:p>
              </w:tc>
              <w:tc>
                <w:tcPr>
                  <w:tcW w:w="1947" w:type="dxa"/>
                </w:tcPr>
                <w:p w:rsidR="00EF3E3E" w:rsidRDefault="00BE5615" w:rsidP="00EF3E3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90</w:t>
                  </w:r>
                </w:p>
              </w:tc>
            </w:tr>
            <w:tr w:rsidR="00EF3E3E" w:rsidTr="00EF3E3E">
              <w:tc>
                <w:tcPr>
                  <w:tcW w:w="1653" w:type="dxa"/>
                </w:tcPr>
                <w:p w:rsidR="00EF3E3E" w:rsidRDefault="00EF3E3E" w:rsidP="00EF3E3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24</w:t>
                  </w:r>
                </w:p>
              </w:tc>
              <w:tc>
                <w:tcPr>
                  <w:tcW w:w="1947" w:type="dxa"/>
                </w:tcPr>
                <w:p w:rsidR="00EF3E3E" w:rsidRDefault="00BE5615" w:rsidP="00EF3E3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90</w:t>
                  </w:r>
                </w:p>
              </w:tc>
            </w:tr>
            <w:tr w:rsidR="00EF3E3E" w:rsidTr="00EF3E3E">
              <w:tc>
                <w:tcPr>
                  <w:tcW w:w="1653" w:type="dxa"/>
                </w:tcPr>
                <w:p w:rsidR="00EF3E3E" w:rsidRDefault="00EF3E3E" w:rsidP="00EF3E3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27</w:t>
                  </w:r>
                </w:p>
              </w:tc>
              <w:tc>
                <w:tcPr>
                  <w:tcW w:w="1947" w:type="dxa"/>
                </w:tcPr>
                <w:p w:rsidR="00EF3E3E" w:rsidRDefault="00BE5615" w:rsidP="00EF3E3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90</w:t>
                  </w:r>
                </w:p>
              </w:tc>
            </w:tr>
            <w:tr w:rsidR="00EF3E3E" w:rsidTr="00EF3E3E">
              <w:tc>
                <w:tcPr>
                  <w:tcW w:w="1653" w:type="dxa"/>
                </w:tcPr>
                <w:p w:rsidR="00EF3E3E" w:rsidRDefault="00EF3E3E" w:rsidP="00EF3E3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30</w:t>
                  </w:r>
                </w:p>
              </w:tc>
              <w:tc>
                <w:tcPr>
                  <w:tcW w:w="1947" w:type="dxa"/>
                </w:tcPr>
                <w:p w:rsidR="00EF3E3E" w:rsidRDefault="00BE5615" w:rsidP="00EF3E3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91</w:t>
                  </w:r>
                </w:p>
              </w:tc>
            </w:tr>
            <w:tr w:rsidR="00EF3E3E" w:rsidTr="00EF3E3E">
              <w:tc>
                <w:tcPr>
                  <w:tcW w:w="1653" w:type="dxa"/>
                </w:tcPr>
                <w:p w:rsidR="00EF3E3E" w:rsidRDefault="00EF3E3E" w:rsidP="00EF3E3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33</w:t>
                  </w:r>
                </w:p>
              </w:tc>
              <w:tc>
                <w:tcPr>
                  <w:tcW w:w="1947" w:type="dxa"/>
                </w:tcPr>
                <w:p w:rsidR="00EF3E3E" w:rsidRDefault="00BE5615" w:rsidP="00EF3E3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91</w:t>
                  </w:r>
                </w:p>
              </w:tc>
            </w:tr>
            <w:tr w:rsidR="00EF3E3E" w:rsidTr="00EF3E3E">
              <w:tc>
                <w:tcPr>
                  <w:tcW w:w="1653" w:type="dxa"/>
                </w:tcPr>
                <w:p w:rsidR="00EF3E3E" w:rsidRDefault="00EF3E3E" w:rsidP="00EF3E3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36</w:t>
                  </w:r>
                </w:p>
              </w:tc>
              <w:tc>
                <w:tcPr>
                  <w:tcW w:w="1947" w:type="dxa"/>
                </w:tcPr>
                <w:p w:rsidR="00EF3E3E" w:rsidRDefault="00BE5615" w:rsidP="00EF3E3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91</w:t>
                  </w:r>
                </w:p>
              </w:tc>
            </w:tr>
            <w:tr w:rsidR="00EF3E3E" w:rsidTr="00EF3E3E">
              <w:tc>
                <w:tcPr>
                  <w:tcW w:w="1653" w:type="dxa"/>
                </w:tcPr>
                <w:p w:rsidR="00EF3E3E" w:rsidRDefault="00EF3E3E" w:rsidP="00EF3E3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39</w:t>
                  </w:r>
                </w:p>
              </w:tc>
              <w:tc>
                <w:tcPr>
                  <w:tcW w:w="1947" w:type="dxa"/>
                </w:tcPr>
                <w:p w:rsidR="00EF3E3E" w:rsidRDefault="00BE5615" w:rsidP="00EF3E3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91</w:t>
                  </w:r>
                </w:p>
              </w:tc>
            </w:tr>
            <w:tr w:rsidR="00EF3E3E" w:rsidTr="00EF3E3E">
              <w:tc>
                <w:tcPr>
                  <w:tcW w:w="1653" w:type="dxa"/>
                </w:tcPr>
                <w:p w:rsidR="00EF3E3E" w:rsidRDefault="00EF3E3E" w:rsidP="00EF3E3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42</w:t>
                  </w:r>
                </w:p>
              </w:tc>
              <w:tc>
                <w:tcPr>
                  <w:tcW w:w="1947" w:type="dxa"/>
                </w:tcPr>
                <w:p w:rsidR="00EF3E3E" w:rsidRDefault="00BE5615" w:rsidP="00EF3E3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91</w:t>
                  </w:r>
                </w:p>
              </w:tc>
            </w:tr>
            <w:tr w:rsidR="00EF3E3E" w:rsidTr="00EF3E3E">
              <w:tc>
                <w:tcPr>
                  <w:tcW w:w="1653" w:type="dxa"/>
                </w:tcPr>
                <w:p w:rsidR="00EF3E3E" w:rsidRDefault="00EF3E3E" w:rsidP="00EF3E3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45</w:t>
                  </w:r>
                </w:p>
              </w:tc>
              <w:tc>
                <w:tcPr>
                  <w:tcW w:w="1947" w:type="dxa"/>
                </w:tcPr>
                <w:p w:rsidR="00EF3E3E" w:rsidRDefault="00BE5615" w:rsidP="00EF3E3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91</w:t>
                  </w:r>
                </w:p>
              </w:tc>
            </w:tr>
            <w:tr w:rsidR="00EF3E3E" w:rsidTr="00EF3E3E">
              <w:tc>
                <w:tcPr>
                  <w:tcW w:w="1653" w:type="dxa"/>
                </w:tcPr>
                <w:p w:rsidR="00EF3E3E" w:rsidRDefault="00EF3E3E" w:rsidP="00EF3E3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48</w:t>
                  </w:r>
                </w:p>
              </w:tc>
              <w:tc>
                <w:tcPr>
                  <w:tcW w:w="1947" w:type="dxa"/>
                </w:tcPr>
                <w:p w:rsidR="00EF3E3E" w:rsidRDefault="00BE5615" w:rsidP="00EF3E3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91</w:t>
                  </w:r>
                </w:p>
              </w:tc>
            </w:tr>
            <w:tr w:rsidR="00EF3E3E" w:rsidTr="00EF3E3E">
              <w:tc>
                <w:tcPr>
                  <w:tcW w:w="1653" w:type="dxa"/>
                </w:tcPr>
                <w:p w:rsidR="00EF3E3E" w:rsidRDefault="00EF3E3E" w:rsidP="00EF3E3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51</w:t>
                  </w:r>
                </w:p>
              </w:tc>
              <w:tc>
                <w:tcPr>
                  <w:tcW w:w="1947" w:type="dxa"/>
                </w:tcPr>
                <w:p w:rsidR="00EF3E3E" w:rsidRDefault="00BE5615" w:rsidP="00EF3E3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91</w:t>
                  </w:r>
                </w:p>
              </w:tc>
            </w:tr>
            <w:tr w:rsidR="00EF3E3E" w:rsidTr="00EF3E3E">
              <w:tc>
                <w:tcPr>
                  <w:tcW w:w="1653" w:type="dxa"/>
                </w:tcPr>
                <w:p w:rsidR="00EF3E3E" w:rsidRDefault="00EF3E3E" w:rsidP="00EF3E3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54</w:t>
                  </w:r>
                </w:p>
              </w:tc>
              <w:tc>
                <w:tcPr>
                  <w:tcW w:w="1947" w:type="dxa"/>
                </w:tcPr>
                <w:p w:rsidR="00EF3E3E" w:rsidRDefault="00BE5615" w:rsidP="00EF3E3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90</w:t>
                  </w:r>
                </w:p>
              </w:tc>
            </w:tr>
            <w:tr w:rsidR="00EF3E3E" w:rsidTr="00EF3E3E">
              <w:tc>
                <w:tcPr>
                  <w:tcW w:w="1653" w:type="dxa"/>
                </w:tcPr>
                <w:p w:rsidR="00EF3E3E" w:rsidRDefault="00EF3E3E" w:rsidP="00EF3E3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57</w:t>
                  </w:r>
                </w:p>
              </w:tc>
              <w:tc>
                <w:tcPr>
                  <w:tcW w:w="1947" w:type="dxa"/>
                </w:tcPr>
                <w:p w:rsidR="00EF3E3E" w:rsidRDefault="00BE5615" w:rsidP="00EF3E3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91</w:t>
                  </w:r>
                </w:p>
              </w:tc>
            </w:tr>
            <w:tr w:rsidR="00EF3E3E" w:rsidTr="00EF3E3E">
              <w:tc>
                <w:tcPr>
                  <w:tcW w:w="1653" w:type="dxa"/>
                </w:tcPr>
                <w:p w:rsidR="00EF3E3E" w:rsidRDefault="00EF3E3E" w:rsidP="00EF3E3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60</w:t>
                  </w:r>
                </w:p>
              </w:tc>
              <w:tc>
                <w:tcPr>
                  <w:tcW w:w="1947" w:type="dxa"/>
                </w:tcPr>
                <w:p w:rsidR="00EF3E3E" w:rsidRDefault="00BE5615" w:rsidP="00EF3E3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90</w:t>
                  </w:r>
                </w:p>
              </w:tc>
            </w:tr>
          </w:tbl>
          <w:p w:rsidR="00EF3E3E" w:rsidRDefault="00EF3E3E" w:rsidP="00EF3E3E">
            <w:pPr>
              <w:spacing w:before="100" w:beforeAutospacing="1" w:after="100" w:afterAutospacing="1"/>
              <w:rPr>
                <w:rFonts w:ascii="Arial" w:hAnsi="Arial" w:cs="Arial"/>
                <w:sz w:val="18"/>
              </w:rPr>
            </w:pPr>
          </w:p>
        </w:tc>
        <w:tc>
          <w:tcPr>
            <w:tcW w:w="5508" w:type="dxa"/>
          </w:tcPr>
          <w:tbl>
            <w:tblPr>
              <w:tblStyle w:val="TableGrid"/>
              <w:tblW w:w="0" w:type="auto"/>
              <w:tblInd w:w="985" w:type="dxa"/>
              <w:tblLook w:val="04A0"/>
            </w:tblPr>
            <w:tblGrid>
              <w:gridCol w:w="1653"/>
              <w:gridCol w:w="1947"/>
            </w:tblGrid>
            <w:tr w:rsidR="00512235" w:rsidTr="00C04E48">
              <w:tc>
                <w:tcPr>
                  <w:tcW w:w="1653" w:type="dxa"/>
                  <w:shd w:val="clear" w:color="auto" w:fill="D9D9D9" w:themeFill="background1" w:themeFillShade="D9"/>
                </w:tcPr>
                <w:p w:rsidR="00512235" w:rsidRPr="00EF3E3E" w:rsidRDefault="00512235" w:rsidP="00C04E48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EF3E3E">
                    <w:rPr>
                      <w:rFonts w:ascii="Arial" w:hAnsi="Arial" w:cs="Arial"/>
                      <w:b/>
                      <w:sz w:val="18"/>
                    </w:rPr>
                    <w:t>Time</w:t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t xml:space="preserve"> in min</w:t>
                  </w:r>
                </w:p>
              </w:tc>
              <w:tc>
                <w:tcPr>
                  <w:tcW w:w="1947" w:type="dxa"/>
                  <w:shd w:val="clear" w:color="auto" w:fill="D9D9D9" w:themeFill="background1" w:themeFillShade="D9"/>
                </w:tcPr>
                <w:p w:rsidR="00512235" w:rsidRPr="00EF3E3E" w:rsidRDefault="00512235" w:rsidP="00C04E48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EF3E3E">
                    <w:rPr>
                      <w:rFonts w:ascii="Arial" w:hAnsi="Arial" w:cs="Arial"/>
                      <w:b/>
                      <w:sz w:val="18"/>
                    </w:rPr>
                    <w:t>Temperature</w:t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t xml:space="preserve"> in F</w:t>
                  </w:r>
                </w:p>
              </w:tc>
            </w:tr>
            <w:tr w:rsidR="00512235" w:rsidTr="00C04E48">
              <w:tc>
                <w:tcPr>
                  <w:tcW w:w="1653" w:type="dxa"/>
                </w:tcPr>
                <w:p w:rsidR="00512235" w:rsidRDefault="00512235" w:rsidP="00C04E48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947" w:type="dxa"/>
                </w:tcPr>
                <w:p w:rsidR="00512235" w:rsidRDefault="00BE5615" w:rsidP="00C04E48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87</w:t>
                  </w:r>
                </w:p>
              </w:tc>
            </w:tr>
            <w:tr w:rsidR="00512235" w:rsidTr="00C04E48">
              <w:tc>
                <w:tcPr>
                  <w:tcW w:w="1653" w:type="dxa"/>
                </w:tcPr>
                <w:p w:rsidR="00512235" w:rsidRDefault="00512235" w:rsidP="00C04E48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3</w:t>
                  </w:r>
                </w:p>
              </w:tc>
              <w:tc>
                <w:tcPr>
                  <w:tcW w:w="1947" w:type="dxa"/>
                </w:tcPr>
                <w:p w:rsidR="00512235" w:rsidRDefault="00BE5615" w:rsidP="00C04E48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100</w:t>
                  </w:r>
                </w:p>
              </w:tc>
            </w:tr>
            <w:tr w:rsidR="00512235" w:rsidTr="00C04E48">
              <w:tc>
                <w:tcPr>
                  <w:tcW w:w="1653" w:type="dxa"/>
                </w:tcPr>
                <w:p w:rsidR="00512235" w:rsidRDefault="00512235" w:rsidP="00C04E48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6</w:t>
                  </w:r>
                </w:p>
              </w:tc>
              <w:tc>
                <w:tcPr>
                  <w:tcW w:w="1947" w:type="dxa"/>
                </w:tcPr>
                <w:p w:rsidR="00512235" w:rsidRDefault="00BE5615" w:rsidP="00C04E48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107</w:t>
                  </w:r>
                </w:p>
              </w:tc>
            </w:tr>
            <w:tr w:rsidR="00512235" w:rsidTr="00C04E48">
              <w:tc>
                <w:tcPr>
                  <w:tcW w:w="1653" w:type="dxa"/>
                </w:tcPr>
                <w:p w:rsidR="00512235" w:rsidRDefault="00512235" w:rsidP="00C04E48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9</w:t>
                  </w:r>
                </w:p>
              </w:tc>
              <w:tc>
                <w:tcPr>
                  <w:tcW w:w="1947" w:type="dxa"/>
                </w:tcPr>
                <w:p w:rsidR="00512235" w:rsidRDefault="00BE5615" w:rsidP="00C04E48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110</w:t>
                  </w:r>
                </w:p>
              </w:tc>
            </w:tr>
            <w:tr w:rsidR="00512235" w:rsidTr="00C04E48">
              <w:tc>
                <w:tcPr>
                  <w:tcW w:w="1653" w:type="dxa"/>
                </w:tcPr>
                <w:p w:rsidR="00512235" w:rsidRDefault="00512235" w:rsidP="00C04E48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12</w:t>
                  </w:r>
                </w:p>
              </w:tc>
              <w:tc>
                <w:tcPr>
                  <w:tcW w:w="1947" w:type="dxa"/>
                </w:tcPr>
                <w:p w:rsidR="00512235" w:rsidRDefault="00BE5615" w:rsidP="00C04E48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112</w:t>
                  </w:r>
                </w:p>
              </w:tc>
            </w:tr>
            <w:tr w:rsidR="00512235" w:rsidTr="00C04E48">
              <w:tc>
                <w:tcPr>
                  <w:tcW w:w="1653" w:type="dxa"/>
                </w:tcPr>
                <w:p w:rsidR="00512235" w:rsidRDefault="00512235" w:rsidP="00C04E48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15</w:t>
                  </w:r>
                </w:p>
              </w:tc>
              <w:tc>
                <w:tcPr>
                  <w:tcW w:w="1947" w:type="dxa"/>
                </w:tcPr>
                <w:p w:rsidR="00512235" w:rsidRDefault="00BE5615" w:rsidP="00C04E48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114</w:t>
                  </w:r>
                </w:p>
              </w:tc>
            </w:tr>
            <w:tr w:rsidR="00512235" w:rsidTr="00C04E48">
              <w:tc>
                <w:tcPr>
                  <w:tcW w:w="1653" w:type="dxa"/>
                </w:tcPr>
                <w:p w:rsidR="00512235" w:rsidRDefault="00512235" w:rsidP="00C04E48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18</w:t>
                  </w:r>
                </w:p>
              </w:tc>
              <w:tc>
                <w:tcPr>
                  <w:tcW w:w="1947" w:type="dxa"/>
                </w:tcPr>
                <w:p w:rsidR="00512235" w:rsidRDefault="00BE5615" w:rsidP="00C04E48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116</w:t>
                  </w:r>
                </w:p>
              </w:tc>
            </w:tr>
            <w:tr w:rsidR="00512235" w:rsidTr="00C04E48">
              <w:tc>
                <w:tcPr>
                  <w:tcW w:w="1653" w:type="dxa"/>
                </w:tcPr>
                <w:p w:rsidR="00512235" w:rsidRDefault="00512235" w:rsidP="00C04E48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21</w:t>
                  </w:r>
                </w:p>
              </w:tc>
              <w:tc>
                <w:tcPr>
                  <w:tcW w:w="1947" w:type="dxa"/>
                </w:tcPr>
                <w:p w:rsidR="00512235" w:rsidRDefault="00BE5615" w:rsidP="00C04E48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119</w:t>
                  </w:r>
                </w:p>
              </w:tc>
            </w:tr>
            <w:tr w:rsidR="00512235" w:rsidTr="00C04E48">
              <w:tc>
                <w:tcPr>
                  <w:tcW w:w="1653" w:type="dxa"/>
                </w:tcPr>
                <w:p w:rsidR="00512235" w:rsidRDefault="00512235" w:rsidP="00C04E48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24</w:t>
                  </w:r>
                </w:p>
              </w:tc>
              <w:tc>
                <w:tcPr>
                  <w:tcW w:w="1947" w:type="dxa"/>
                </w:tcPr>
                <w:p w:rsidR="00512235" w:rsidRDefault="00BE5615" w:rsidP="00C04E48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120</w:t>
                  </w:r>
                </w:p>
              </w:tc>
            </w:tr>
            <w:tr w:rsidR="00512235" w:rsidTr="00C04E48">
              <w:tc>
                <w:tcPr>
                  <w:tcW w:w="1653" w:type="dxa"/>
                </w:tcPr>
                <w:p w:rsidR="00512235" w:rsidRDefault="00512235" w:rsidP="00C04E48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27</w:t>
                  </w:r>
                </w:p>
              </w:tc>
              <w:tc>
                <w:tcPr>
                  <w:tcW w:w="1947" w:type="dxa"/>
                </w:tcPr>
                <w:p w:rsidR="00512235" w:rsidRDefault="00BE5615" w:rsidP="00C04E48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121</w:t>
                  </w:r>
                </w:p>
              </w:tc>
            </w:tr>
            <w:tr w:rsidR="00512235" w:rsidTr="00C04E48">
              <w:tc>
                <w:tcPr>
                  <w:tcW w:w="1653" w:type="dxa"/>
                </w:tcPr>
                <w:p w:rsidR="00512235" w:rsidRDefault="00512235" w:rsidP="00C04E48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30</w:t>
                  </w:r>
                </w:p>
              </w:tc>
              <w:tc>
                <w:tcPr>
                  <w:tcW w:w="1947" w:type="dxa"/>
                </w:tcPr>
                <w:p w:rsidR="00512235" w:rsidRDefault="00BE5615" w:rsidP="00C04E48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122</w:t>
                  </w:r>
                </w:p>
              </w:tc>
            </w:tr>
            <w:tr w:rsidR="00512235" w:rsidTr="00C04E48">
              <w:tc>
                <w:tcPr>
                  <w:tcW w:w="1653" w:type="dxa"/>
                </w:tcPr>
                <w:p w:rsidR="00512235" w:rsidRDefault="00512235" w:rsidP="00C04E48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33</w:t>
                  </w:r>
                </w:p>
              </w:tc>
              <w:tc>
                <w:tcPr>
                  <w:tcW w:w="1947" w:type="dxa"/>
                </w:tcPr>
                <w:p w:rsidR="00512235" w:rsidRDefault="00BE5615" w:rsidP="00C04E48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122</w:t>
                  </w:r>
                </w:p>
              </w:tc>
            </w:tr>
            <w:tr w:rsidR="00512235" w:rsidTr="00C04E48">
              <w:tc>
                <w:tcPr>
                  <w:tcW w:w="1653" w:type="dxa"/>
                </w:tcPr>
                <w:p w:rsidR="00512235" w:rsidRDefault="00512235" w:rsidP="00C04E48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36</w:t>
                  </w:r>
                </w:p>
              </w:tc>
              <w:tc>
                <w:tcPr>
                  <w:tcW w:w="1947" w:type="dxa"/>
                </w:tcPr>
                <w:p w:rsidR="00512235" w:rsidRDefault="00BE5615" w:rsidP="00C04E48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123</w:t>
                  </w:r>
                </w:p>
              </w:tc>
            </w:tr>
            <w:tr w:rsidR="00512235" w:rsidTr="00C04E48">
              <w:tc>
                <w:tcPr>
                  <w:tcW w:w="1653" w:type="dxa"/>
                </w:tcPr>
                <w:p w:rsidR="00512235" w:rsidRDefault="00512235" w:rsidP="00C04E48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39</w:t>
                  </w:r>
                </w:p>
              </w:tc>
              <w:tc>
                <w:tcPr>
                  <w:tcW w:w="1947" w:type="dxa"/>
                </w:tcPr>
                <w:p w:rsidR="00512235" w:rsidRDefault="00BE5615" w:rsidP="00C04E48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124</w:t>
                  </w:r>
                </w:p>
              </w:tc>
            </w:tr>
            <w:tr w:rsidR="00512235" w:rsidTr="00C04E48">
              <w:tc>
                <w:tcPr>
                  <w:tcW w:w="1653" w:type="dxa"/>
                </w:tcPr>
                <w:p w:rsidR="00512235" w:rsidRDefault="00512235" w:rsidP="00C04E48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42</w:t>
                  </w:r>
                </w:p>
              </w:tc>
              <w:tc>
                <w:tcPr>
                  <w:tcW w:w="1947" w:type="dxa"/>
                </w:tcPr>
                <w:p w:rsidR="00512235" w:rsidRDefault="00BE5615" w:rsidP="00C04E48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125</w:t>
                  </w:r>
                </w:p>
              </w:tc>
            </w:tr>
            <w:tr w:rsidR="00512235" w:rsidTr="00C04E48">
              <w:tc>
                <w:tcPr>
                  <w:tcW w:w="1653" w:type="dxa"/>
                </w:tcPr>
                <w:p w:rsidR="00512235" w:rsidRDefault="00512235" w:rsidP="00C04E48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45</w:t>
                  </w:r>
                </w:p>
              </w:tc>
              <w:tc>
                <w:tcPr>
                  <w:tcW w:w="1947" w:type="dxa"/>
                </w:tcPr>
                <w:p w:rsidR="00512235" w:rsidRDefault="00BE5615" w:rsidP="00C04E48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125</w:t>
                  </w:r>
                </w:p>
              </w:tc>
            </w:tr>
            <w:tr w:rsidR="00512235" w:rsidTr="00C04E48">
              <w:tc>
                <w:tcPr>
                  <w:tcW w:w="1653" w:type="dxa"/>
                </w:tcPr>
                <w:p w:rsidR="00512235" w:rsidRDefault="00512235" w:rsidP="00C04E48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48</w:t>
                  </w:r>
                </w:p>
              </w:tc>
              <w:tc>
                <w:tcPr>
                  <w:tcW w:w="1947" w:type="dxa"/>
                </w:tcPr>
                <w:p w:rsidR="00512235" w:rsidRDefault="00BE5615" w:rsidP="00C04E48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126</w:t>
                  </w:r>
                </w:p>
              </w:tc>
            </w:tr>
            <w:tr w:rsidR="00512235" w:rsidTr="00C04E48">
              <w:tc>
                <w:tcPr>
                  <w:tcW w:w="1653" w:type="dxa"/>
                </w:tcPr>
                <w:p w:rsidR="00512235" w:rsidRDefault="00512235" w:rsidP="00C04E48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51</w:t>
                  </w:r>
                </w:p>
              </w:tc>
              <w:tc>
                <w:tcPr>
                  <w:tcW w:w="1947" w:type="dxa"/>
                </w:tcPr>
                <w:p w:rsidR="00512235" w:rsidRDefault="00BE5615" w:rsidP="00C04E48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128</w:t>
                  </w:r>
                </w:p>
              </w:tc>
            </w:tr>
            <w:tr w:rsidR="00512235" w:rsidTr="00C04E48">
              <w:tc>
                <w:tcPr>
                  <w:tcW w:w="1653" w:type="dxa"/>
                </w:tcPr>
                <w:p w:rsidR="00512235" w:rsidRDefault="00512235" w:rsidP="00C04E48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54</w:t>
                  </w:r>
                </w:p>
              </w:tc>
              <w:tc>
                <w:tcPr>
                  <w:tcW w:w="1947" w:type="dxa"/>
                </w:tcPr>
                <w:p w:rsidR="00512235" w:rsidRDefault="00BE5615" w:rsidP="00C04E48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130</w:t>
                  </w:r>
                </w:p>
              </w:tc>
            </w:tr>
            <w:tr w:rsidR="00512235" w:rsidTr="00C04E48">
              <w:tc>
                <w:tcPr>
                  <w:tcW w:w="1653" w:type="dxa"/>
                </w:tcPr>
                <w:p w:rsidR="00512235" w:rsidRDefault="00512235" w:rsidP="00C04E48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57</w:t>
                  </w:r>
                </w:p>
              </w:tc>
              <w:tc>
                <w:tcPr>
                  <w:tcW w:w="1947" w:type="dxa"/>
                </w:tcPr>
                <w:p w:rsidR="00512235" w:rsidRDefault="00BE5615" w:rsidP="00C04E48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132</w:t>
                  </w:r>
                </w:p>
              </w:tc>
            </w:tr>
            <w:tr w:rsidR="00512235" w:rsidTr="00C04E48">
              <w:tc>
                <w:tcPr>
                  <w:tcW w:w="1653" w:type="dxa"/>
                </w:tcPr>
                <w:p w:rsidR="00512235" w:rsidRDefault="00512235" w:rsidP="00C04E48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60</w:t>
                  </w:r>
                </w:p>
              </w:tc>
              <w:tc>
                <w:tcPr>
                  <w:tcW w:w="1947" w:type="dxa"/>
                </w:tcPr>
                <w:p w:rsidR="00512235" w:rsidRDefault="00BE5615" w:rsidP="00C04E48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134</w:t>
                  </w:r>
                </w:p>
              </w:tc>
            </w:tr>
          </w:tbl>
          <w:p w:rsidR="00EF3E3E" w:rsidRDefault="00EF3E3E" w:rsidP="00EF3E3E">
            <w:pPr>
              <w:spacing w:before="100" w:beforeAutospacing="1" w:after="100" w:afterAutospacing="1"/>
              <w:rPr>
                <w:rFonts w:ascii="Arial" w:hAnsi="Arial" w:cs="Arial"/>
                <w:sz w:val="18"/>
              </w:rPr>
            </w:pPr>
          </w:p>
        </w:tc>
      </w:tr>
    </w:tbl>
    <w:p w:rsidR="00EF3E3E" w:rsidRPr="00512235" w:rsidRDefault="00B112AE" w:rsidP="0051223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48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1062355</wp:posOffset>
            </wp:positionH>
            <wp:positionV relativeFrom="margin">
              <wp:posOffset>4300855</wp:posOffset>
            </wp:positionV>
            <wp:extent cx="3695065" cy="4562475"/>
            <wp:effectExtent l="4445" t="0" r="5080" b="5080"/>
            <wp:wrapSquare wrapText="bothSides"/>
            <wp:docPr id="1" name="Picture 1" descr="http://www.formville.com/cdn/preview/graphpaper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rmville.com/cdn/preview/graphpaper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419" t="4353" r="2687" b="4945"/>
                    <a:stretch/>
                  </pic:blipFill>
                  <pic:spPr bwMode="auto">
                    <a:xfrm rot="5400000">
                      <a:off x="0" y="0"/>
                      <a:ext cx="369506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B5A32" w:rsidRPr="004B5A32">
        <w:rPr>
          <w:rFonts w:ascii="Arial" w:hAnsi="Arial" w:cs="Arial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0pt;margin-top:6.1pt;width:261pt;height:31.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">
            <v:textbox>
              <w:txbxContent>
                <w:p w:rsidR="00512235" w:rsidRPr="00512235" w:rsidRDefault="00512235">
                  <w:pPr>
                    <w:rPr>
                      <w:sz w:val="44"/>
                    </w:rPr>
                  </w:pPr>
                  <w:r>
                    <w:t>Title:</w:t>
                  </w:r>
                </w:p>
              </w:txbxContent>
            </v:textbox>
          </v:shape>
        </w:pict>
      </w:r>
    </w:p>
    <w:p w:rsidR="00EF3E3E" w:rsidRDefault="004B5A32" w:rsidP="00512235">
      <w:pPr>
        <w:spacing w:before="100" w:beforeAutospacing="1" w:after="100" w:afterAutospacing="1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w:pict>
          <v:shape id="_x0000_s1027" type="#_x0000_t202" style="position:absolute;margin-left:419.25pt;margin-top:110.3pt;width:109.5pt;height:99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">
            <v:textbox>
              <w:txbxContent>
                <w:p w:rsidR="00512235" w:rsidRDefault="00512235">
                  <w:r>
                    <w:t>Key:</w:t>
                  </w:r>
                </w:p>
              </w:txbxContent>
            </v:textbox>
          </v:shape>
        </w:pict>
      </w:r>
    </w:p>
    <w:p w:rsidR="00B112AE" w:rsidRDefault="00B112AE" w:rsidP="00EF3E3E">
      <w:pPr>
        <w:spacing w:before="100" w:beforeAutospacing="1" w:after="100" w:afterAutospacing="1" w:line="240" w:lineRule="auto"/>
        <w:rPr>
          <w:rFonts w:ascii="Arial" w:hAnsi="Arial" w:cs="Arial"/>
          <w:sz w:val="18"/>
        </w:rPr>
      </w:pPr>
    </w:p>
    <w:p w:rsidR="00B112AE" w:rsidRDefault="004B5A32" w:rsidP="00B112AE">
      <w:r w:rsidRPr="004B5A32">
        <w:rPr>
          <w:rFonts w:ascii="Arial" w:hAnsi="Arial" w:cs="Arial"/>
          <w:noProof/>
          <w:sz w:val="18"/>
        </w:rPr>
        <w:pict>
          <v:shape id="Text Box 4" o:spid="_x0000_s1028" type="#_x0000_t202" style="position:absolute;margin-left:86.25pt;margin-top:244.3pt;width:261pt;height:25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">
            <v:textbox>
              <w:txbxContent>
                <w:p w:rsidR="00512235" w:rsidRDefault="00512235" w:rsidP="00512235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ab/>
                  </w:r>
                  <w:r>
                    <w:rPr>
                      <w:sz w:val="44"/>
                    </w:rPr>
                    <w:tab/>
                  </w:r>
                  <w:r>
                    <w:rPr>
                      <w:sz w:val="44"/>
                    </w:rPr>
                    <w:tab/>
                  </w:r>
                  <w:r>
                    <w:rPr>
                      <w:sz w:val="44"/>
                    </w:rPr>
                    <w:tab/>
                  </w:r>
                  <w:r>
                    <w:rPr>
                      <w:sz w:val="44"/>
                    </w:rPr>
                    <w:tab/>
                  </w:r>
                  <w:r>
                    <w:rPr>
                      <w:sz w:val="44"/>
                    </w:rPr>
                    <w:tab/>
                  </w:r>
                  <w:r>
                    <w:rPr>
                      <w:sz w:val="44"/>
                    </w:rPr>
                    <w:tab/>
                  </w:r>
                  <w:r>
                    <w:rPr>
                      <w:sz w:val="44"/>
                    </w:rPr>
                    <w:tab/>
                  </w:r>
                </w:p>
                <w:p w:rsidR="00512235" w:rsidRDefault="00512235" w:rsidP="00512235">
                  <w:pPr>
                    <w:rPr>
                      <w:sz w:val="44"/>
                    </w:rPr>
                  </w:pPr>
                </w:p>
                <w:p w:rsidR="00512235" w:rsidRDefault="00512235" w:rsidP="00512235">
                  <w:pPr>
                    <w:rPr>
                      <w:sz w:val="44"/>
                    </w:rPr>
                  </w:pPr>
                </w:p>
                <w:p w:rsidR="00512235" w:rsidRPr="00512235" w:rsidRDefault="00512235" w:rsidP="00512235">
                  <w:pPr>
                    <w:rPr>
                      <w:sz w:val="44"/>
                    </w:rPr>
                  </w:pPr>
                </w:p>
              </w:txbxContent>
            </v:textbox>
          </v:shape>
        </w:pict>
      </w:r>
      <w:r w:rsidRPr="004B5A32">
        <w:rPr>
          <w:rFonts w:ascii="Arial" w:hAnsi="Arial" w:cs="Arial"/>
          <w:noProof/>
          <w:sz w:val="18"/>
        </w:rPr>
        <w:pict>
          <v:shape id="Text Box 3" o:spid="_x0000_s1029" type="#_x0000_t202" style="position:absolute;margin-left:-113.25pt;margin-top:68pt;width:261pt;height:31.5pt;rotation:-90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">
            <v:textbox>
              <w:txbxContent>
                <w:p w:rsidR="00512235" w:rsidRPr="00512235" w:rsidRDefault="00512235" w:rsidP="00512235">
                  <w:pPr>
                    <w:rPr>
                      <w:sz w:val="44"/>
                    </w:rPr>
                  </w:pPr>
                </w:p>
              </w:txbxContent>
            </v:textbox>
          </v:shape>
        </w:pict>
      </w:r>
      <w:r w:rsidR="00B112AE">
        <w:br w:type="page"/>
      </w:r>
    </w:p>
    <w:p w:rsidR="00EF3E3E" w:rsidRDefault="00B112AE" w:rsidP="00EF3E3E">
      <w:pPr>
        <w:spacing w:before="100" w:beforeAutospacing="1" w:after="100" w:afterAutospacing="1" w:line="240" w:lineRule="auto"/>
        <w:rPr>
          <w:rFonts w:ascii="Arial" w:hAnsi="Arial" w:cs="Arial"/>
          <w:sz w:val="18"/>
        </w:rPr>
      </w:pPr>
      <w:r w:rsidRPr="009A09C5">
        <w:rPr>
          <w:rFonts w:ascii="Arial" w:hAnsi="Arial" w:cs="Arial"/>
          <w:b/>
        </w:rPr>
        <w:lastRenderedPageBreak/>
        <w:t>Thinking critically about the data:</w:t>
      </w:r>
      <w:r w:rsidRPr="009A09C5">
        <w:rPr>
          <w:rFonts w:ascii="Arial" w:hAnsi="Arial" w:cs="Arial"/>
        </w:rPr>
        <w:t xml:space="preserve">  </w:t>
      </w:r>
      <w:r w:rsidRPr="00B112AE">
        <w:rPr>
          <w:rFonts w:ascii="Arial" w:hAnsi="Arial" w:cs="Arial"/>
          <w:i/>
          <w:sz w:val="18"/>
        </w:rPr>
        <w:t>(You may not use the word</w:t>
      </w:r>
      <w:r>
        <w:rPr>
          <w:rFonts w:ascii="Arial" w:hAnsi="Arial" w:cs="Arial"/>
          <w:i/>
          <w:sz w:val="18"/>
        </w:rPr>
        <w:t>s</w:t>
      </w:r>
      <w:r w:rsidRPr="00B112AE">
        <w:rPr>
          <w:rFonts w:ascii="Arial" w:hAnsi="Arial" w:cs="Arial"/>
          <w:i/>
          <w:sz w:val="18"/>
        </w:rPr>
        <w:t xml:space="preserve"> hot, hotter, warm, heat etc in this part).  You must use numbers to explain the change in temperature!</w:t>
      </w:r>
    </w:p>
    <w:p w:rsidR="00B112AE" w:rsidRDefault="00B112AE" w:rsidP="00B112AE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Summarize what happened to the temperature outside of the car.  </w:t>
      </w:r>
    </w:p>
    <w:p w:rsidR="00B112AE" w:rsidRDefault="00B112AE" w:rsidP="00B112AE">
      <w:pPr>
        <w:spacing w:before="100" w:beforeAutospacing="1" w:after="100" w:afterAutospacing="1" w:line="240" w:lineRule="auto"/>
        <w:rPr>
          <w:rFonts w:ascii="Arial" w:hAnsi="Arial" w:cs="Arial"/>
          <w:sz w:val="18"/>
        </w:rPr>
      </w:pPr>
    </w:p>
    <w:p w:rsidR="009F0CD5" w:rsidRDefault="009F0CD5" w:rsidP="00B112AE">
      <w:pPr>
        <w:spacing w:before="100" w:beforeAutospacing="1" w:after="100" w:afterAutospacing="1" w:line="240" w:lineRule="auto"/>
        <w:rPr>
          <w:rFonts w:ascii="Arial" w:hAnsi="Arial" w:cs="Arial"/>
          <w:sz w:val="18"/>
        </w:rPr>
      </w:pPr>
    </w:p>
    <w:p w:rsidR="009F0CD5" w:rsidRDefault="009F0CD5" w:rsidP="00B112AE">
      <w:pPr>
        <w:spacing w:before="100" w:beforeAutospacing="1" w:after="100" w:afterAutospacing="1" w:line="240" w:lineRule="auto"/>
        <w:rPr>
          <w:rFonts w:ascii="Arial" w:hAnsi="Arial" w:cs="Arial"/>
          <w:sz w:val="18"/>
        </w:rPr>
      </w:pPr>
    </w:p>
    <w:p w:rsidR="00B112AE" w:rsidRDefault="00B112AE" w:rsidP="00B112AE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Summarize what happened to the temperature inside the car.</w:t>
      </w:r>
    </w:p>
    <w:p w:rsidR="00B112AE" w:rsidRPr="00B112AE" w:rsidRDefault="00B112AE" w:rsidP="00B112AE">
      <w:pPr>
        <w:pStyle w:val="ListParagraph"/>
        <w:rPr>
          <w:rFonts w:ascii="Arial" w:hAnsi="Arial" w:cs="Arial"/>
          <w:sz w:val="18"/>
        </w:rPr>
      </w:pPr>
    </w:p>
    <w:p w:rsidR="00B112AE" w:rsidRDefault="00B112AE" w:rsidP="00B112AE">
      <w:pPr>
        <w:spacing w:before="100" w:beforeAutospacing="1" w:after="100" w:afterAutospacing="1" w:line="240" w:lineRule="auto"/>
        <w:rPr>
          <w:rFonts w:ascii="Arial" w:hAnsi="Arial" w:cs="Arial"/>
          <w:sz w:val="18"/>
        </w:rPr>
      </w:pPr>
    </w:p>
    <w:p w:rsidR="009F0CD5" w:rsidRDefault="009F0CD5" w:rsidP="00B112AE">
      <w:pPr>
        <w:spacing w:before="100" w:beforeAutospacing="1" w:after="100" w:afterAutospacing="1" w:line="240" w:lineRule="auto"/>
        <w:rPr>
          <w:rFonts w:ascii="Arial" w:hAnsi="Arial" w:cs="Arial"/>
          <w:sz w:val="18"/>
        </w:rPr>
      </w:pPr>
    </w:p>
    <w:p w:rsidR="009F0CD5" w:rsidRDefault="009F0CD5" w:rsidP="00B112AE">
      <w:pPr>
        <w:spacing w:before="100" w:beforeAutospacing="1" w:after="100" w:afterAutospacing="1" w:line="240" w:lineRule="auto"/>
        <w:rPr>
          <w:rFonts w:ascii="Arial" w:hAnsi="Arial" w:cs="Arial"/>
          <w:sz w:val="18"/>
        </w:rPr>
      </w:pPr>
    </w:p>
    <w:p w:rsidR="00B112AE" w:rsidRDefault="00B112AE" w:rsidP="00B112AE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What differences were </w:t>
      </w:r>
      <w:r w:rsidR="009F0CD5">
        <w:rPr>
          <w:rFonts w:ascii="Arial" w:hAnsi="Arial" w:cs="Arial"/>
          <w:sz w:val="18"/>
        </w:rPr>
        <w:t>there</w:t>
      </w:r>
      <w:r>
        <w:rPr>
          <w:rFonts w:ascii="Arial" w:hAnsi="Arial" w:cs="Arial"/>
          <w:sz w:val="18"/>
        </w:rPr>
        <w:t xml:space="preserve"> between the temperature inside and outside of the car? </w:t>
      </w:r>
    </w:p>
    <w:p w:rsidR="009F0CD5" w:rsidRDefault="009F0CD5" w:rsidP="009F0CD5">
      <w:pPr>
        <w:spacing w:before="100" w:beforeAutospacing="1" w:after="100" w:afterAutospacing="1" w:line="240" w:lineRule="auto"/>
        <w:rPr>
          <w:rFonts w:ascii="Arial" w:hAnsi="Arial" w:cs="Arial"/>
          <w:sz w:val="18"/>
        </w:rPr>
      </w:pPr>
    </w:p>
    <w:p w:rsidR="009F0CD5" w:rsidRDefault="009F0CD5" w:rsidP="009F0CD5">
      <w:pPr>
        <w:spacing w:before="100" w:beforeAutospacing="1" w:after="100" w:afterAutospacing="1" w:line="240" w:lineRule="auto"/>
        <w:rPr>
          <w:rFonts w:ascii="Arial" w:hAnsi="Arial" w:cs="Arial"/>
          <w:sz w:val="18"/>
        </w:rPr>
      </w:pPr>
    </w:p>
    <w:p w:rsidR="009F0CD5" w:rsidRDefault="009F0CD5" w:rsidP="009F0CD5">
      <w:pPr>
        <w:spacing w:before="100" w:beforeAutospacing="1" w:after="100" w:afterAutospacing="1" w:line="240" w:lineRule="auto"/>
        <w:rPr>
          <w:rFonts w:ascii="Arial" w:hAnsi="Arial" w:cs="Arial"/>
          <w:sz w:val="18"/>
        </w:rPr>
      </w:pPr>
    </w:p>
    <w:p w:rsidR="009F0CD5" w:rsidRPr="009F0CD5" w:rsidRDefault="009F0CD5" w:rsidP="009F0CD5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How did the data compare to your initial hypothesis?  Does the data support your hypothesis?  How do you know?</w:t>
      </w:r>
    </w:p>
    <w:p w:rsidR="00B112AE" w:rsidRPr="009A09C5" w:rsidRDefault="00B112AE" w:rsidP="00B112AE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</w:p>
    <w:p w:rsidR="00392273" w:rsidRDefault="00392273" w:rsidP="00B112AE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</w:p>
    <w:p w:rsidR="00392273" w:rsidRDefault="00392273" w:rsidP="00B112AE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</w:p>
    <w:p w:rsidR="00392273" w:rsidRDefault="00392273" w:rsidP="00B112AE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</w:p>
    <w:p w:rsidR="00392273" w:rsidRDefault="00392273" w:rsidP="00B112AE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</w:p>
    <w:p w:rsidR="00392273" w:rsidRDefault="00392273" w:rsidP="00B112AE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</w:p>
    <w:p w:rsidR="00392273" w:rsidRDefault="00392273" w:rsidP="00B112AE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</w:p>
    <w:p w:rsidR="00392273" w:rsidRDefault="00392273" w:rsidP="00B112AE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</w:p>
    <w:p w:rsidR="00392273" w:rsidRDefault="00392273" w:rsidP="00B112AE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</w:p>
    <w:p w:rsidR="00392273" w:rsidRDefault="00392273" w:rsidP="00B112AE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</w:p>
    <w:p w:rsidR="00392273" w:rsidRDefault="00392273" w:rsidP="00B112AE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</w:p>
    <w:p w:rsidR="00392273" w:rsidRDefault="00392273" w:rsidP="00B112AE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</w:p>
    <w:p w:rsidR="00392273" w:rsidRDefault="00392273" w:rsidP="00B112AE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</w:p>
    <w:p w:rsidR="00B112AE" w:rsidRDefault="00B112AE" w:rsidP="00B112AE">
      <w:pPr>
        <w:spacing w:before="100" w:beforeAutospacing="1" w:after="100" w:afterAutospacing="1" w:line="240" w:lineRule="auto"/>
        <w:rPr>
          <w:rFonts w:ascii="Arial" w:hAnsi="Arial" w:cs="Arial"/>
          <w:sz w:val="18"/>
        </w:rPr>
      </w:pPr>
      <w:r w:rsidRPr="009A09C5">
        <w:rPr>
          <w:rFonts w:ascii="Arial" w:hAnsi="Arial" w:cs="Arial"/>
          <w:b/>
        </w:rPr>
        <w:lastRenderedPageBreak/>
        <w:t>Writing your conclusion:</w:t>
      </w:r>
      <w:r w:rsidRPr="009A09C5">
        <w:rPr>
          <w:rFonts w:ascii="Arial" w:hAnsi="Arial" w:cs="Arial"/>
        </w:rPr>
        <w:t xml:space="preserve">  </w:t>
      </w:r>
      <w:r>
        <w:rPr>
          <w:rFonts w:ascii="Arial" w:hAnsi="Arial" w:cs="Arial"/>
          <w:sz w:val="18"/>
        </w:rPr>
        <w:t>The conclusion is where you tie all of the components of the lab together..  The hypothesis, research, data collection, and ideas for further experimentation should all be included.</w:t>
      </w:r>
      <w:r w:rsidR="00392273">
        <w:rPr>
          <w:rFonts w:ascii="Arial" w:hAnsi="Arial" w:cs="Arial"/>
          <w:sz w:val="18"/>
        </w:rPr>
        <w:t xml:space="preserve">  Conclusions should be written in paragraph format and address all of the information below.</w:t>
      </w:r>
    </w:p>
    <w:p w:rsidR="00B112AE" w:rsidRDefault="00B112AE" w:rsidP="00B112AE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Restate your hypothesis at the beginning of the conclusion.</w:t>
      </w:r>
    </w:p>
    <w:p w:rsidR="00B112AE" w:rsidRDefault="00B112AE" w:rsidP="00B112AE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State, “the data collected supports my hypothesis,” or, “the data collected fails to support my hypothesis,” immediately after stating your hypothesis.</w:t>
      </w:r>
    </w:p>
    <w:p w:rsidR="00B112AE" w:rsidRDefault="00B112AE" w:rsidP="00B112AE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Explain how the test was completed.  “In this experiment, we took 2 thermometers</w:t>
      </w:r>
      <w:r w:rsidR="009A09C5">
        <w:rPr>
          <w:rFonts w:ascii="Arial" w:hAnsi="Arial" w:cs="Arial"/>
          <w:sz w:val="18"/>
        </w:rPr>
        <w:t>, placed one in a car</w:t>
      </w:r>
      <w:r>
        <w:rPr>
          <w:rFonts w:ascii="Arial" w:hAnsi="Arial" w:cs="Arial"/>
          <w:sz w:val="18"/>
        </w:rPr>
        <w:t>…”</w:t>
      </w:r>
      <w:r w:rsidR="009A09C5">
        <w:rPr>
          <w:rFonts w:ascii="Arial" w:hAnsi="Arial" w:cs="Arial"/>
          <w:sz w:val="18"/>
        </w:rPr>
        <w:t xml:space="preserve"> (Use the vocabulary words control, test variable, outcome variable, and constants in this section!)</w:t>
      </w:r>
    </w:p>
    <w:p w:rsidR="00B112AE" w:rsidRDefault="00B112AE" w:rsidP="00B112AE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Summarize what the data told you.  What happened to the temperature inside the car, what happened outside the c</w:t>
      </w:r>
      <w:r w:rsidR="009A09C5">
        <w:rPr>
          <w:rFonts w:ascii="Arial" w:hAnsi="Arial" w:cs="Arial"/>
          <w:sz w:val="18"/>
        </w:rPr>
        <w:t xml:space="preserve">ar. </w:t>
      </w:r>
    </w:p>
    <w:p w:rsidR="009A09C5" w:rsidRDefault="009A09C5" w:rsidP="00B112AE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Explain HOW this data supports or does NOT support your hypothesis.  </w:t>
      </w:r>
    </w:p>
    <w:p w:rsidR="009A09C5" w:rsidRDefault="009A09C5" w:rsidP="00B112AE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Include any research (readings) that support your conclusion.</w:t>
      </w:r>
    </w:p>
    <w:p w:rsidR="009A09C5" w:rsidRPr="00392273" w:rsidRDefault="009A09C5" w:rsidP="009A09C5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Give suggestions for further testing. </w:t>
      </w:r>
      <w:r>
        <w:rPr>
          <w:rFonts w:ascii="Arial" w:hAnsi="Arial" w:cs="Arial"/>
          <w:i/>
          <w:sz w:val="18"/>
        </w:rPr>
        <w:t>If I were to do this again…</w:t>
      </w:r>
    </w:p>
    <w:p w:rsidR="00392273" w:rsidRDefault="00392273" w:rsidP="009A09C5">
      <w:pPr>
        <w:spacing w:before="100" w:beforeAutospacing="1" w:after="100" w:afterAutospacing="1" w:line="240" w:lineRule="auto"/>
        <w:rPr>
          <w:rFonts w:ascii="Arial" w:hAnsi="Arial" w:cs="Arial"/>
          <w:sz w:val="18"/>
        </w:rPr>
      </w:pPr>
    </w:p>
    <w:p w:rsidR="009A09C5" w:rsidRDefault="009A09C5" w:rsidP="009A09C5">
      <w:pPr>
        <w:spacing w:before="100" w:beforeAutospacing="1" w:after="100" w:afterAutospacing="1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 conducted an </w:t>
      </w:r>
      <w:r w:rsidR="00392273">
        <w:rPr>
          <w:rFonts w:ascii="Arial" w:hAnsi="Arial" w:cs="Arial"/>
          <w:sz w:val="18"/>
        </w:rPr>
        <w:t>experiment to</w:t>
      </w:r>
      <w:r>
        <w:rPr>
          <w:rFonts w:ascii="Arial" w:hAnsi="Arial" w:cs="Arial"/>
          <w:sz w:val="18"/>
        </w:rPr>
        <w:t xml:space="preserve"> determine the effect ___________________________________ has on _______________________.</w:t>
      </w:r>
    </w:p>
    <w:p w:rsidR="009A09C5" w:rsidRDefault="009A09C5" w:rsidP="009A09C5">
      <w:pPr>
        <w:spacing w:before="100" w:beforeAutospacing="1" w:after="100" w:afterAutospacing="1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My hypothesis was _________________________________________________________________________________________</w:t>
      </w:r>
      <w:r w:rsidR="00392273">
        <w:rPr>
          <w:rFonts w:ascii="Arial" w:hAnsi="Arial" w:cs="Arial"/>
          <w:sz w:val="18"/>
        </w:rPr>
        <w:t>___</w:t>
      </w:r>
    </w:p>
    <w:p w:rsidR="00392273" w:rsidRDefault="00392273" w:rsidP="009A09C5">
      <w:pPr>
        <w:spacing w:before="100" w:beforeAutospacing="1" w:after="100" w:afterAutospacing="1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___________________________________________________________________________________________________________</w:t>
      </w:r>
    </w:p>
    <w:p w:rsidR="009A09C5" w:rsidRDefault="009A09C5" w:rsidP="009A09C5">
      <w:pPr>
        <w:spacing w:before="100" w:beforeAutospacing="1" w:after="100" w:afterAutospacing="1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After testing, I can conclude that the d</w:t>
      </w:r>
      <w:r w:rsidR="00392273">
        <w:rPr>
          <w:rFonts w:ascii="Arial" w:hAnsi="Arial" w:cs="Arial"/>
          <w:sz w:val="18"/>
        </w:rPr>
        <w:t>ata collected ____________________________</w:t>
      </w:r>
      <w:r>
        <w:rPr>
          <w:rFonts w:ascii="Arial" w:hAnsi="Arial" w:cs="Arial"/>
          <w:sz w:val="18"/>
        </w:rPr>
        <w:t xml:space="preserve"> support my hypothesis.  I cond</w:t>
      </w:r>
      <w:r w:rsidR="00392273">
        <w:rPr>
          <w:rFonts w:ascii="Arial" w:hAnsi="Arial" w:cs="Arial"/>
          <w:sz w:val="18"/>
        </w:rPr>
        <w:t>ucted this test by</w:t>
      </w:r>
    </w:p>
    <w:p w:rsidR="009A09C5" w:rsidRDefault="009A09C5" w:rsidP="009A09C5">
      <w:pPr>
        <w:spacing w:before="100" w:beforeAutospacing="1" w:after="100" w:afterAutospacing="1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</w:t>
      </w:r>
      <w:r w:rsidR="00392273">
        <w:rPr>
          <w:rFonts w:ascii="Arial" w:hAnsi="Arial" w:cs="Arial"/>
          <w:sz w:val="18"/>
        </w:rPr>
        <w:t>________________________________</w:t>
      </w:r>
    </w:p>
    <w:p w:rsidR="00392273" w:rsidRDefault="00392273" w:rsidP="00392273">
      <w:pPr>
        <w:spacing w:before="100" w:beforeAutospacing="1" w:after="100" w:afterAutospacing="1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___________________________________________________________________________________________________________</w:t>
      </w:r>
    </w:p>
    <w:p w:rsidR="00392273" w:rsidRDefault="00392273" w:rsidP="00392273">
      <w:pPr>
        <w:spacing w:before="100" w:beforeAutospacing="1" w:after="100" w:afterAutospacing="1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___________________________________________________________________________________________________________</w:t>
      </w:r>
    </w:p>
    <w:p w:rsidR="00392273" w:rsidRDefault="00392273" w:rsidP="009A09C5">
      <w:pPr>
        <w:spacing w:before="100" w:beforeAutospacing="1" w:after="100" w:afterAutospacing="1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___________________________________________________________________________________________________________</w:t>
      </w:r>
    </w:p>
    <w:p w:rsidR="009A09C5" w:rsidRDefault="009A09C5" w:rsidP="009A09C5">
      <w:pPr>
        <w:spacing w:before="100" w:beforeAutospacing="1" w:after="100" w:afterAutospacing="1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When I was analyzing the data, I noticed that the temperature inside the car _______________________________________________</w:t>
      </w:r>
    </w:p>
    <w:p w:rsidR="00392273" w:rsidRDefault="00392273" w:rsidP="009A09C5">
      <w:pPr>
        <w:spacing w:before="100" w:beforeAutospacing="1" w:after="100" w:afterAutospacing="1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___________________________________________________________________________________________________________</w:t>
      </w:r>
    </w:p>
    <w:p w:rsidR="009A09C5" w:rsidRDefault="009A09C5" w:rsidP="009A09C5">
      <w:pPr>
        <w:spacing w:before="100" w:beforeAutospacing="1" w:after="100" w:afterAutospacing="1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This was </w:t>
      </w:r>
      <w:r w:rsidR="00392273">
        <w:rPr>
          <w:rFonts w:ascii="Arial" w:hAnsi="Arial" w:cs="Arial"/>
          <w:sz w:val="18"/>
        </w:rPr>
        <w:t>________________________</w:t>
      </w:r>
      <w:r>
        <w:rPr>
          <w:rFonts w:ascii="Arial" w:hAnsi="Arial" w:cs="Arial"/>
          <w:sz w:val="18"/>
        </w:rPr>
        <w:t xml:space="preserve"> </w:t>
      </w:r>
      <w:r w:rsidR="009F0CD5">
        <w:rPr>
          <w:rFonts w:ascii="Arial" w:hAnsi="Arial" w:cs="Arial"/>
          <w:sz w:val="18"/>
        </w:rPr>
        <w:t>than</w:t>
      </w:r>
      <w:r>
        <w:rPr>
          <w:rFonts w:ascii="Arial" w:hAnsi="Arial" w:cs="Arial"/>
          <w:sz w:val="18"/>
        </w:rPr>
        <w:t xml:space="preserve"> the temperature outside of the car, which </w:t>
      </w:r>
      <w:r w:rsidR="00392273">
        <w:rPr>
          <w:rFonts w:ascii="Arial" w:hAnsi="Arial" w:cs="Arial"/>
          <w:sz w:val="18"/>
        </w:rPr>
        <w:t>______________________________________</w:t>
      </w:r>
    </w:p>
    <w:p w:rsidR="00392273" w:rsidRDefault="00392273" w:rsidP="009A09C5">
      <w:pPr>
        <w:spacing w:before="100" w:beforeAutospacing="1" w:after="100" w:afterAutospacing="1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___________________________________________________________________________________________________________</w:t>
      </w:r>
    </w:p>
    <w:p w:rsidR="009A09C5" w:rsidRDefault="00392273" w:rsidP="009A09C5">
      <w:pPr>
        <w:spacing w:before="100" w:beforeAutospacing="1" w:after="100" w:afterAutospacing="1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This _____________________</w:t>
      </w:r>
      <w:r w:rsidR="009A09C5">
        <w:rPr>
          <w:rFonts w:ascii="Arial" w:hAnsi="Arial" w:cs="Arial"/>
          <w:sz w:val="18"/>
        </w:rPr>
        <w:t xml:space="preserve"> my hypothesis because</w:t>
      </w:r>
      <w:r>
        <w:rPr>
          <w:rFonts w:ascii="Arial" w:hAnsi="Arial" w:cs="Arial"/>
          <w:sz w:val="18"/>
        </w:rPr>
        <w:t>__</w:t>
      </w:r>
      <w:r w:rsidR="009A09C5">
        <w:rPr>
          <w:rFonts w:ascii="Arial" w:hAnsi="Arial" w:cs="Arial"/>
          <w:sz w:val="18"/>
        </w:rPr>
        <w:t>___________________________________________________</w:t>
      </w:r>
      <w:r>
        <w:rPr>
          <w:rFonts w:ascii="Arial" w:hAnsi="Arial" w:cs="Arial"/>
          <w:sz w:val="18"/>
        </w:rPr>
        <w:t>__________</w:t>
      </w:r>
    </w:p>
    <w:p w:rsidR="00392273" w:rsidRDefault="00392273" w:rsidP="009A09C5">
      <w:pPr>
        <w:spacing w:before="100" w:beforeAutospacing="1" w:after="100" w:afterAutospacing="1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___________________________________________________________________________________________________________</w:t>
      </w:r>
    </w:p>
    <w:p w:rsidR="009A09C5" w:rsidRDefault="00392273" w:rsidP="009A09C5">
      <w:pPr>
        <w:spacing w:before="100" w:beforeAutospacing="1" w:after="100" w:afterAutospacing="1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According to my research, a car</w:t>
      </w:r>
      <w:r w:rsidR="009A09C5">
        <w:rPr>
          <w:rFonts w:ascii="Arial" w:hAnsi="Arial" w:cs="Arial"/>
          <w:sz w:val="18"/>
        </w:rPr>
        <w:t xml:space="preserve"> becomes dangerous w</w:t>
      </w:r>
      <w:r>
        <w:rPr>
          <w:rFonts w:ascii="Arial" w:hAnsi="Arial" w:cs="Arial"/>
          <w:sz w:val="18"/>
        </w:rPr>
        <w:t>hen ___________________________</w:t>
      </w:r>
      <w:r w:rsidR="009A09C5">
        <w:rPr>
          <w:rFonts w:ascii="Arial" w:hAnsi="Arial" w:cs="Arial"/>
          <w:sz w:val="18"/>
        </w:rPr>
        <w:t>_</w:t>
      </w:r>
      <w:r>
        <w:rPr>
          <w:rFonts w:ascii="Arial" w:hAnsi="Arial" w:cs="Arial"/>
          <w:sz w:val="18"/>
        </w:rPr>
        <w:t>________________________________</w:t>
      </w:r>
    </w:p>
    <w:p w:rsidR="00392273" w:rsidRDefault="00392273" w:rsidP="00392273">
      <w:pPr>
        <w:spacing w:before="100" w:beforeAutospacing="1" w:after="100" w:afterAutospacing="1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___________________________________________________________________________________________________________</w:t>
      </w:r>
    </w:p>
    <w:p w:rsidR="00392273" w:rsidRDefault="00392273" w:rsidP="009A09C5">
      <w:pPr>
        <w:spacing w:before="100" w:beforeAutospacing="1" w:after="100" w:afterAutospacing="1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___________________________________________________________________________________________________________</w:t>
      </w:r>
    </w:p>
    <w:p w:rsidR="009A09C5" w:rsidRDefault="009A09C5" w:rsidP="009A09C5">
      <w:pPr>
        <w:spacing w:before="100" w:beforeAutospacing="1" w:after="100" w:afterAutospacing="1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If I were to do this experiment again, I would ________________________________________</w:t>
      </w:r>
      <w:r w:rsidR="00392273">
        <w:rPr>
          <w:rFonts w:ascii="Arial" w:hAnsi="Arial" w:cs="Arial"/>
          <w:sz w:val="18"/>
        </w:rPr>
        <w:t>________________________________</w:t>
      </w:r>
    </w:p>
    <w:p w:rsidR="00392273" w:rsidRDefault="00392273" w:rsidP="00392273">
      <w:pPr>
        <w:spacing w:before="100" w:beforeAutospacing="1" w:after="100" w:afterAutospacing="1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___________________________________________________________________________________________________________</w:t>
      </w:r>
    </w:p>
    <w:p w:rsidR="00392273" w:rsidRDefault="00392273" w:rsidP="00392273">
      <w:pPr>
        <w:spacing w:before="100" w:beforeAutospacing="1" w:after="100" w:afterAutospacing="1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___________________________________________________________________________________________________________</w:t>
      </w:r>
    </w:p>
    <w:p w:rsidR="00392273" w:rsidRPr="009A09C5" w:rsidRDefault="00392273" w:rsidP="009A09C5">
      <w:pPr>
        <w:spacing w:before="100" w:beforeAutospacing="1" w:after="100" w:afterAutospacing="1" w:line="240" w:lineRule="auto"/>
        <w:rPr>
          <w:rFonts w:ascii="Arial" w:hAnsi="Arial" w:cs="Arial"/>
          <w:sz w:val="18"/>
        </w:rPr>
      </w:pPr>
    </w:p>
    <w:sectPr w:rsidR="00392273" w:rsidRPr="009A09C5" w:rsidSect="00031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74A" w:rsidRDefault="001F774A" w:rsidP="00512235">
      <w:pPr>
        <w:spacing w:after="0" w:line="240" w:lineRule="auto"/>
      </w:pPr>
      <w:r>
        <w:separator/>
      </w:r>
    </w:p>
  </w:endnote>
  <w:endnote w:type="continuationSeparator" w:id="0">
    <w:p w:rsidR="001F774A" w:rsidRDefault="001F774A" w:rsidP="0051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74A" w:rsidRDefault="001F774A" w:rsidP="00512235">
      <w:pPr>
        <w:spacing w:after="0" w:line="240" w:lineRule="auto"/>
      </w:pPr>
      <w:r>
        <w:separator/>
      </w:r>
    </w:p>
  </w:footnote>
  <w:footnote w:type="continuationSeparator" w:id="0">
    <w:p w:rsidR="001F774A" w:rsidRDefault="001F774A" w:rsidP="00512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2BC0"/>
    <w:multiLevelType w:val="hybridMultilevel"/>
    <w:tmpl w:val="377853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A0B46"/>
    <w:multiLevelType w:val="hybridMultilevel"/>
    <w:tmpl w:val="A1BC3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04B37"/>
    <w:multiLevelType w:val="hybridMultilevel"/>
    <w:tmpl w:val="802223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95C52"/>
    <w:multiLevelType w:val="hybridMultilevel"/>
    <w:tmpl w:val="0DB63F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E66CA"/>
    <w:multiLevelType w:val="hybridMultilevel"/>
    <w:tmpl w:val="55B0BC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B512B"/>
    <w:multiLevelType w:val="multilevel"/>
    <w:tmpl w:val="49D0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D6373"/>
    <w:multiLevelType w:val="hybridMultilevel"/>
    <w:tmpl w:val="359E6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C04B0"/>
    <w:multiLevelType w:val="hybridMultilevel"/>
    <w:tmpl w:val="E7B24B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41452"/>
    <w:multiLevelType w:val="multilevel"/>
    <w:tmpl w:val="90C6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B807BA"/>
    <w:multiLevelType w:val="hybridMultilevel"/>
    <w:tmpl w:val="6F742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93342"/>
    <w:multiLevelType w:val="hybridMultilevel"/>
    <w:tmpl w:val="207474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E2B0B"/>
    <w:multiLevelType w:val="hybridMultilevel"/>
    <w:tmpl w:val="9CFE5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11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A69"/>
    <w:rsid w:val="00031A69"/>
    <w:rsid w:val="001F774A"/>
    <w:rsid w:val="00391189"/>
    <w:rsid w:val="00392273"/>
    <w:rsid w:val="003E0AC5"/>
    <w:rsid w:val="00442A70"/>
    <w:rsid w:val="004B5A32"/>
    <w:rsid w:val="00512235"/>
    <w:rsid w:val="00665A66"/>
    <w:rsid w:val="006F33F9"/>
    <w:rsid w:val="008550DB"/>
    <w:rsid w:val="009A09C5"/>
    <w:rsid w:val="009F0CD5"/>
    <w:rsid w:val="00AD6914"/>
    <w:rsid w:val="00B112AE"/>
    <w:rsid w:val="00BE5225"/>
    <w:rsid w:val="00BE5615"/>
    <w:rsid w:val="00C13495"/>
    <w:rsid w:val="00CB77AF"/>
    <w:rsid w:val="00D47118"/>
    <w:rsid w:val="00D95C99"/>
    <w:rsid w:val="00DB242D"/>
    <w:rsid w:val="00E27DB6"/>
    <w:rsid w:val="00EF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495"/>
  </w:style>
  <w:style w:type="paragraph" w:styleId="Heading1">
    <w:name w:val="heading 1"/>
    <w:basedOn w:val="Normal"/>
    <w:next w:val="Normal"/>
    <w:link w:val="Heading1Char"/>
    <w:uiPriority w:val="9"/>
    <w:qFormat/>
    <w:rsid w:val="00031A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1A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31A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31A6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31A69"/>
    <w:rPr>
      <w:color w:val="3366CC"/>
      <w:u w:val="single"/>
    </w:rPr>
  </w:style>
  <w:style w:type="paragraph" w:styleId="NormalWeb">
    <w:name w:val="Normal (Web)"/>
    <w:basedOn w:val="Normal"/>
    <w:uiPriority w:val="99"/>
    <w:unhideWhenUsed/>
    <w:rsid w:val="0003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31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n">
    <w:name w:val="fn"/>
    <w:basedOn w:val="DefaultParagraphFont"/>
    <w:rsid w:val="00031A69"/>
  </w:style>
  <w:style w:type="paragraph" w:styleId="ListParagraph">
    <w:name w:val="List Paragraph"/>
    <w:basedOn w:val="Normal"/>
    <w:uiPriority w:val="34"/>
    <w:qFormat/>
    <w:rsid w:val="00E27DB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27DB6"/>
    <w:rPr>
      <w:b/>
      <w:bCs/>
    </w:rPr>
  </w:style>
  <w:style w:type="character" w:styleId="Emphasis">
    <w:name w:val="Emphasis"/>
    <w:basedOn w:val="DefaultParagraphFont"/>
    <w:uiPriority w:val="20"/>
    <w:qFormat/>
    <w:rsid w:val="00E27DB6"/>
    <w:rPr>
      <w:i/>
      <w:iCs/>
    </w:rPr>
  </w:style>
  <w:style w:type="table" w:styleId="TableGrid">
    <w:name w:val="Table Grid"/>
    <w:basedOn w:val="TableNormal"/>
    <w:uiPriority w:val="59"/>
    <w:rsid w:val="00665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2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2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235"/>
  </w:style>
  <w:style w:type="paragraph" w:styleId="Footer">
    <w:name w:val="footer"/>
    <w:basedOn w:val="Normal"/>
    <w:link w:val="FooterChar"/>
    <w:uiPriority w:val="99"/>
    <w:unhideWhenUsed/>
    <w:rsid w:val="00512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1A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1A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31A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31A6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31A69"/>
    <w:rPr>
      <w:color w:val="3366CC"/>
      <w:u w:val="single"/>
    </w:rPr>
  </w:style>
  <w:style w:type="paragraph" w:styleId="NormalWeb">
    <w:name w:val="Normal (Web)"/>
    <w:basedOn w:val="Normal"/>
    <w:uiPriority w:val="99"/>
    <w:unhideWhenUsed/>
    <w:rsid w:val="0003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31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n">
    <w:name w:val="fn"/>
    <w:basedOn w:val="DefaultParagraphFont"/>
    <w:rsid w:val="00031A69"/>
  </w:style>
  <w:style w:type="paragraph" w:styleId="ListParagraph">
    <w:name w:val="List Paragraph"/>
    <w:basedOn w:val="Normal"/>
    <w:uiPriority w:val="34"/>
    <w:qFormat/>
    <w:rsid w:val="00E27DB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27DB6"/>
    <w:rPr>
      <w:b/>
      <w:bCs/>
    </w:rPr>
  </w:style>
  <w:style w:type="character" w:styleId="Emphasis">
    <w:name w:val="Emphasis"/>
    <w:basedOn w:val="DefaultParagraphFont"/>
    <w:uiPriority w:val="20"/>
    <w:qFormat/>
    <w:rsid w:val="00E27DB6"/>
    <w:rPr>
      <w:i/>
      <w:iCs/>
    </w:rPr>
  </w:style>
  <w:style w:type="table" w:styleId="TableGrid">
    <w:name w:val="Table Grid"/>
    <w:basedOn w:val="TableNormal"/>
    <w:uiPriority w:val="59"/>
    <w:rsid w:val="00665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2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2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235"/>
  </w:style>
  <w:style w:type="paragraph" w:styleId="Footer">
    <w:name w:val="footer"/>
    <w:basedOn w:val="Normal"/>
    <w:link w:val="FooterChar"/>
    <w:uiPriority w:val="99"/>
    <w:unhideWhenUsed/>
    <w:rsid w:val="00512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0917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6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6815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8585472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389386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1354432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2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143218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482512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8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iatrics.about.com/od/infants/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ediatrics.about.com/od/symptoms/a/05_symp_dehydtn.ht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diatrics.about.com/od/summersafety/a/heat_illness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ediatrics.about.com/od/preschoolagechildr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iatrics.about.com/od/toddler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AC9E2-079F-4A47-B307-683B2C20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11113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Cimino, Michael A.</dc:creator>
  <cp:lastModifiedBy>Waterloo Nexus</cp:lastModifiedBy>
  <cp:revision>2</cp:revision>
  <dcterms:created xsi:type="dcterms:W3CDTF">2016-06-15T19:38:00Z</dcterms:created>
  <dcterms:modified xsi:type="dcterms:W3CDTF">2016-06-15T19:38:00Z</dcterms:modified>
</cp:coreProperties>
</file>